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3A00" w14:textId="77777777" w:rsidR="008E068B" w:rsidRDefault="00675BD7" w:rsidP="00174866">
      <w:pPr>
        <w:ind w:leftChars="0" w:left="0" w:firstLineChars="0" w:firstLine="0"/>
        <w:jc w:val="center"/>
        <w:rPr>
          <w:rFonts w:ascii="Arial" w:eastAsia="Arial" w:hAnsi="Arial" w:cs="Arial"/>
          <w:color w:val="0F243E"/>
          <w:sz w:val="22"/>
          <w:szCs w:val="22"/>
        </w:rPr>
      </w:pPr>
      <w:r>
        <w:rPr>
          <w:rFonts w:ascii="Arial" w:eastAsia="Arial" w:hAnsi="Arial" w:cs="Arial"/>
          <w:b/>
          <w:color w:val="0F243E"/>
          <w:sz w:val="22"/>
          <w:szCs w:val="22"/>
        </w:rPr>
        <w:t>FORMULARIO DE POSTULACIÓN</w:t>
      </w:r>
    </w:p>
    <w:p w14:paraId="162DE2C7" w14:textId="77777777" w:rsidR="008E068B" w:rsidRDefault="00675BD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F243E"/>
          <w:sz w:val="22"/>
          <w:szCs w:val="22"/>
        </w:rPr>
        <w:t>INTERCAMBIO INTERNACIONAL ENTRANTE</w:t>
      </w:r>
    </w:p>
    <w:p w14:paraId="7961986C" w14:textId="77777777" w:rsidR="008E068B" w:rsidRDefault="00675BD7">
      <w:pPr>
        <w:ind w:left="0" w:hanging="2"/>
        <w:jc w:val="center"/>
        <w:rPr>
          <w:rFonts w:ascii="Arial" w:eastAsia="Arial" w:hAnsi="Arial" w:cs="Arial"/>
          <w:color w:val="0F243E"/>
          <w:sz w:val="22"/>
          <w:szCs w:val="22"/>
        </w:rPr>
      </w:pPr>
      <w:r>
        <w:rPr>
          <w:rFonts w:ascii="Arial" w:eastAsia="Arial" w:hAnsi="Arial" w:cs="Arial"/>
          <w:i/>
          <w:color w:val="0F243E"/>
          <w:sz w:val="22"/>
          <w:szCs w:val="22"/>
        </w:rPr>
        <w:t>Completar íntegramente en formato digital</w:t>
      </w:r>
    </w:p>
    <w:p w14:paraId="302166EA" w14:textId="77777777" w:rsidR="008E068B" w:rsidRDefault="00675BD7">
      <w:pPr>
        <w:ind w:left="0" w:hanging="2"/>
        <w:jc w:val="right"/>
        <w:rPr>
          <w:rFonts w:ascii="Arial" w:eastAsia="Arial" w:hAnsi="Arial" w:cs="Arial"/>
          <w:color w:val="0F243E"/>
          <w:sz w:val="22"/>
          <w:szCs w:val="22"/>
        </w:rPr>
      </w:pPr>
      <w:r>
        <w:rPr>
          <w:rFonts w:ascii="Calibri" w:eastAsia="Calibri" w:hAnsi="Calibri" w:cs="Calibri"/>
          <w:color w:val="0F243E"/>
          <w:sz w:val="22"/>
          <w:szCs w:val="22"/>
        </w:rPr>
        <w:t xml:space="preserve">                        </w:t>
      </w:r>
    </w:p>
    <w:p w14:paraId="0C75E645" w14:textId="77777777" w:rsidR="008E068B" w:rsidRDefault="00675BD7">
      <w:pPr>
        <w:numPr>
          <w:ilvl w:val="0"/>
          <w:numId w:val="4"/>
        </w:num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b/>
          <w:color w:val="0F243E"/>
          <w:sz w:val="20"/>
          <w:szCs w:val="20"/>
        </w:rPr>
        <w:t>ANTECEDENTES PERSONALES</w:t>
      </w:r>
    </w:p>
    <w:tbl>
      <w:tblPr>
        <w:tblStyle w:val="a"/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42"/>
        <w:gridCol w:w="1020"/>
        <w:gridCol w:w="255"/>
        <w:gridCol w:w="855"/>
        <w:gridCol w:w="420"/>
        <w:gridCol w:w="425"/>
        <w:gridCol w:w="142"/>
        <w:gridCol w:w="850"/>
        <w:gridCol w:w="425"/>
        <w:gridCol w:w="142"/>
        <w:gridCol w:w="709"/>
        <w:gridCol w:w="173"/>
        <w:gridCol w:w="110"/>
        <w:gridCol w:w="426"/>
        <w:gridCol w:w="1134"/>
        <w:gridCol w:w="882"/>
      </w:tblGrid>
      <w:tr w:rsidR="008E068B" w14:paraId="22BFE11B" w14:textId="77777777" w:rsidTr="00174866">
        <w:tc>
          <w:tcPr>
            <w:tcW w:w="1133" w:type="dxa"/>
            <w:gridSpan w:val="2"/>
          </w:tcPr>
          <w:p w14:paraId="220F8E94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Nombres</w:t>
            </w:r>
          </w:p>
        </w:tc>
        <w:tc>
          <w:tcPr>
            <w:tcW w:w="3117" w:type="dxa"/>
            <w:gridSpan w:val="6"/>
          </w:tcPr>
          <w:p w14:paraId="49DD8F5E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53D1ED8D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Apellidos</w:t>
            </w:r>
          </w:p>
        </w:tc>
        <w:tc>
          <w:tcPr>
            <w:tcW w:w="3434" w:type="dxa"/>
            <w:gridSpan w:val="6"/>
          </w:tcPr>
          <w:p w14:paraId="37932359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5A561D77" w14:textId="77777777" w:rsidTr="00174866">
        <w:tc>
          <w:tcPr>
            <w:tcW w:w="2153" w:type="dxa"/>
            <w:gridSpan w:val="3"/>
          </w:tcPr>
          <w:p w14:paraId="362B7F22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Nº Pasaporte</w:t>
            </w:r>
          </w:p>
        </w:tc>
        <w:tc>
          <w:tcPr>
            <w:tcW w:w="2097" w:type="dxa"/>
            <w:gridSpan w:val="5"/>
          </w:tcPr>
          <w:p w14:paraId="3DB90947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7EA5BF08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Nacionalidad</w:t>
            </w:r>
          </w:p>
        </w:tc>
        <w:tc>
          <w:tcPr>
            <w:tcW w:w="3434" w:type="dxa"/>
            <w:gridSpan w:val="6"/>
          </w:tcPr>
          <w:p w14:paraId="379E98BB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25753C33" w14:textId="77777777" w:rsidTr="00174866">
        <w:tc>
          <w:tcPr>
            <w:tcW w:w="2153" w:type="dxa"/>
            <w:gridSpan w:val="3"/>
          </w:tcPr>
          <w:p w14:paraId="34B54EC6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Fecha de Nacimiento</w:t>
            </w:r>
          </w:p>
        </w:tc>
        <w:tc>
          <w:tcPr>
            <w:tcW w:w="2097" w:type="dxa"/>
            <w:gridSpan w:val="5"/>
          </w:tcPr>
          <w:p w14:paraId="2A9BD507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299" w:type="dxa"/>
            <w:gridSpan w:val="5"/>
          </w:tcPr>
          <w:p w14:paraId="374831E1" w14:textId="097A214E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Lugar de</w:t>
            </w:r>
            <w:r w:rsidR="00174866">
              <w:rPr>
                <w:rFonts w:ascii="Arial" w:eastAsia="Arial" w:hAnsi="Arial" w:cs="Arial"/>
                <w:color w:val="0F243E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Nacimiento</w:t>
            </w:r>
          </w:p>
        </w:tc>
        <w:tc>
          <w:tcPr>
            <w:tcW w:w="2552" w:type="dxa"/>
            <w:gridSpan w:val="4"/>
          </w:tcPr>
          <w:p w14:paraId="67AE5163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5BA90095" w14:textId="77777777" w:rsidTr="00174866">
        <w:tc>
          <w:tcPr>
            <w:tcW w:w="1133" w:type="dxa"/>
            <w:gridSpan w:val="2"/>
          </w:tcPr>
          <w:p w14:paraId="1D934653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Domicilio</w:t>
            </w:r>
          </w:p>
        </w:tc>
        <w:tc>
          <w:tcPr>
            <w:tcW w:w="7968" w:type="dxa"/>
            <w:gridSpan w:val="15"/>
          </w:tcPr>
          <w:p w14:paraId="35FD90CE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10F31909" w14:textId="77777777" w:rsidTr="00174866">
        <w:tc>
          <w:tcPr>
            <w:tcW w:w="1133" w:type="dxa"/>
            <w:gridSpan w:val="2"/>
          </w:tcPr>
          <w:p w14:paraId="7D88347C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 xml:space="preserve">Correo-e </w:t>
            </w:r>
          </w:p>
        </w:tc>
        <w:tc>
          <w:tcPr>
            <w:tcW w:w="3967" w:type="dxa"/>
            <w:gridSpan w:val="7"/>
          </w:tcPr>
          <w:p w14:paraId="6D526983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0DA6B929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Teléfono</w:t>
            </w:r>
          </w:p>
        </w:tc>
        <w:tc>
          <w:tcPr>
            <w:tcW w:w="2725" w:type="dxa"/>
            <w:gridSpan w:val="5"/>
          </w:tcPr>
          <w:p w14:paraId="501A0308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31A65956" w14:textId="77777777" w:rsidTr="00174866">
        <w:tc>
          <w:tcPr>
            <w:tcW w:w="3263" w:type="dxa"/>
            <w:gridSpan w:val="5"/>
          </w:tcPr>
          <w:p w14:paraId="59141A8D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Otros antecedentes relevantes</w:t>
            </w:r>
          </w:p>
        </w:tc>
        <w:tc>
          <w:tcPr>
            <w:tcW w:w="5838" w:type="dxa"/>
            <w:gridSpan w:val="12"/>
          </w:tcPr>
          <w:p w14:paraId="734B7A79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F243E"/>
                <w:sz w:val="20"/>
                <w:szCs w:val="20"/>
              </w:rPr>
              <w:t>Ej.: enfermedad crónica, alergia, condición física, Etc.</w:t>
            </w:r>
          </w:p>
        </w:tc>
      </w:tr>
      <w:tr w:rsidR="008E068B" w14:paraId="3D185084" w14:textId="77777777" w:rsidTr="00174866">
        <w:tc>
          <w:tcPr>
            <w:tcW w:w="991" w:type="dxa"/>
          </w:tcPr>
          <w:p w14:paraId="55BE08F0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F243E"/>
                <w:sz w:val="20"/>
                <w:szCs w:val="20"/>
              </w:rPr>
              <w:t>Género</w:t>
            </w:r>
          </w:p>
        </w:tc>
        <w:tc>
          <w:tcPr>
            <w:tcW w:w="1162" w:type="dxa"/>
            <w:gridSpan w:val="2"/>
          </w:tcPr>
          <w:p w14:paraId="7669D113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Femenino</w:t>
            </w:r>
          </w:p>
        </w:tc>
        <w:tc>
          <w:tcPr>
            <w:tcW w:w="255" w:type="dxa"/>
          </w:tcPr>
          <w:p w14:paraId="5486C9B3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1F4C559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Masculino</w:t>
            </w:r>
          </w:p>
        </w:tc>
        <w:tc>
          <w:tcPr>
            <w:tcW w:w="425" w:type="dxa"/>
          </w:tcPr>
          <w:p w14:paraId="3643C1B2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606AA5C0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F243E"/>
                <w:sz w:val="20"/>
                <w:szCs w:val="20"/>
              </w:rPr>
              <w:t>Estado Civil</w:t>
            </w:r>
          </w:p>
        </w:tc>
        <w:tc>
          <w:tcPr>
            <w:tcW w:w="1134" w:type="dxa"/>
            <w:gridSpan w:val="4"/>
          </w:tcPr>
          <w:p w14:paraId="766599A7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Soltero/a</w:t>
            </w:r>
          </w:p>
        </w:tc>
        <w:tc>
          <w:tcPr>
            <w:tcW w:w="426" w:type="dxa"/>
          </w:tcPr>
          <w:p w14:paraId="32C492E1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439B47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Casado/a</w:t>
            </w:r>
          </w:p>
        </w:tc>
        <w:tc>
          <w:tcPr>
            <w:tcW w:w="882" w:type="dxa"/>
          </w:tcPr>
          <w:p w14:paraId="4EA8CEF4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</w:tbl>
    <w:p w14:paraId="68D5A4AD" w14:textId="77777777" w:rsidR="008E068B" w:rsidRDefault="008E068B">
      <w:p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</w:p>
    <w:p w14:paraId="671B810C" w14:textId="77777777" w:rsidR="008E068B" w:rsidRDefault="00675BD7">
      <w:pPr>
        <w:numPr>
          <w:ilvl w:val="0"/>
          <w:numId w:val="4"/>
        </w:num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b/>
          <w:color w:val="0F243E"/>
          <w:sz w:val="20"/>
          <w:szCs w:val="20"/>
        </w:rPr>
        <w:t>ANTECEDENTES ACADÉMICOS</w:t>
      </w:r>
    </w:p>
    <w:tbl>
      <w:tblPr>
        <w:tblStyle w:val="a0"/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390"/>
        <w:gridCol w:w="2025"/>
        <w:gridCol w:w="283"/>
        <w:gridCol w:w="825"/>
        <w:gridCol w:w="315"/>
        <w:gridCol w:w="284"/>
        <w:gridCol w:w="1275"/>
        <w:gridCol w:w="727"/>
      </w:tblGrid>
      <w:tr w:rsidR="008E068B" w14:paraId="503FE8DA" w14:textId="77777777" w:rsidTr="00174866">
        <w:tc>
          <w:tcPr>
            <w:tcW w:w="3367" w:type="dxa"/>
            <w:gridSpan w:val="3"/>
          </w:tcPr>
          <w:p w14:paraId="2532A165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Universidad de procedencia</w:t>
            </w:r>
          </w:p>
        </w:tc>
        <w:tc>
          <w:tcPr>
            <w:tcW w:w="5734" w:type="dxa"/>
            <w:gridSpan w:val="7"/>
          </w:tcPr>
          <w:p w14:paraId="22667915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7E1E3283" w14:textId="77777777" w:rsidTr="00174866">
        <w:tc>
          <w:tcPr>
            <w:tcW w:w="3367" w:type="dxa"/>
            <w:gridSpan w:val="3"/>
          </w:tcPr>
          <w:p w14:paraId="3ED4E550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Carrera de procedencia</w:t>
            </w:r>
          </w:p>
        </w:tc>
        <w:tc>
          <w:tcPr>
            <w:tcW w:w="5734" w:type="dxa"/>
            <w:gridSpan w:val="7"/>
          </w:tcPr>
          <w:p w14:paraId="086DFA0B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157B1007" w14:textId="77777777" w:rsidTr="00174866">
        <w:tc>
          <w:tcPr>
            <w:tcW w:w="3367" w:type="dxa"/>
            <w:gridSpan w:val="3"/>
          </w:tcPr>
          <w:p w14:paraId="6784C678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Carrera U. de Valparaíso (máx. 2)</w:t>
            </w:r>
          </w:p>
        </w:tc>
        <w:tc>
          <w:tcPr>
            <w:tcW w:w="5734" w:type="dxa"/>
            <w:gridSpan w:val="7"/>
          </w:tcPr>
          <w:p w14:paraId="6BBEE599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521E0142" w14:textId="77777777" w:rsidTr="00174866">
        <w:tc>
          <w:tcPr>
            <w:tcW w:w="3367" w:type="dxa"/>
            <w:gridSpan w:val="3"/>
          </w:tcPr>
          <w:p w14:paraId="2D229052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Sede (revisar carreras impartidas)</w:t>
            </w:r>
          </w:p>
        </w:tc>
        <w:tc>
          <w:tcPr>
            <w:tcW w:w="2025" w:type="dxa"/>
          </w:tcPr>
          <w:p w14:paraId="220760F9" w14:textId="77777777" w:rsidR="008E068B" w:rsidRDefault="00675BD7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Valparaíso - Viña</w:t>
            </w:r>
          </w:p>
        </w:tc>
        <w:tc>
          <w:tcPr>
            <w:tcW w:w="283" w:type="dxa"/>
          </w:tcPr>
          <w:p w14:paraId="101FF95E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699" w:type="dxa"/>
            <w:gridSpan w:val="4"/>
          </w:tcPr>
          <w:p w14:paraId="35AE3483" w14:textId="77777777" w:rsidR="008E068B" w:rsidRDefault="00675BD7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San Felipe (área salud)</w:t>
            </w:r>
          </w:p>
        </w:tc>
        <w:tc>
          <w:tcPr>
            <w:tcW w:w="727" w:type="dxa"/>
          </w:tcPr>
          <w:p w14:paraId="77214341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12E67E29" w14:textId="77777777" w:rsidTr="00174866">
        <w:tc>
          <w:tcPr>
            <w:tcW w:w="1559" w:type="dxa"/>
            <w:vMerge w:val="restart"/>
          </w:tcPr>
          <w:p w14:paraId="64232980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F243E"/>
                <w:sz w:val="20"/>
                <w:szCs w:val="20"/>
              </w:rPr>
              <w:t xml:space="preserve">Programa </w:t>
            </w: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(marcar con X)</w:t>
            </w:r>
          </w:p>
        </w:tc>
        <w:tc>
          <w:tcPr>
            <w:tcW w:w="3833" w:type="dxa"/>
            <w:gridSpan w:val="3"/>
          </w:tcPr>
          <w:p w14:paraId="33FBFC40" w14:textId="77777777" w:rsidR="008E068B" w:rsidRDefault="00675BD7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Intercambio anual</w:t>
            </w:r>
          </w:p>
        </w:tc>
        <w:tc>
          <w:tcPr>
            <w:tcW w:w="283" w:type="dxa"/>
          </w:tcPr>
          <w:p w14:paraId="6508FA8A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699" w:type="dxa"/>
            <w:gridSpan w:val="4"/>
          </w:tcPr>
          <w:p w14:paraId="2480716D" w14:textId="77777777" w:rsidR="008E068B" w:rsidRDefault="00675BD7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Intercambio semestral</w:t>
            </w:r>
          </w:p>
        </w:tc>
        <w:tc>
          <w:tcPr>
            <w:tcW w:w="727" w:type="dxa"/>
          </w:tcPr>
          <w:p w14:paraId="6E8C2EA6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196EB9D0" w14:textId="77777777" w:rsidTr="00174866">
        <w:tc>
          <w:tcPr>
            <w:tcW w:w="1559" w:type="dxa"/>
            <w:vMerge/>
          </w:tcPr>
          <w:p w14:paraId="2F829515" w14:textId="77777777" w:rsidR="008E068B" w:rsidRDefault="008E068B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833" w:type="dxa"/>
            <w:gridSpan w:val="3"/>
          </w:tcPr>
          <w:p w14:paraId="3F9E0438" w14:textId="77777777" w:rsidR="008E068B" w:rsidRDefault="00675BD7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Doble Grado (sólo carreras c/ convenio)</w:t>
            </w:r>
          </w:p>
        </w:tc>
        <w:tc>
          <w:tcPr>
            <w:tcW w:w="283" w:type="dxa"/>
          </w:tcPr>
          <w:p w14:paraId="2C14BE06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14:paraId="32CAB250" w14:textId="77777777" w:rsidR="008E068B" w:rsidRDefault="00675BD7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Internado</w:t>
            </w:r>
          </w:p>
        </w:tc>
        <w:tc>
          <w:tcPr>
            <w:tcW w:w="284" w:type="dxa"/>
          </w:tcPr>
          <w:p w14:paraId="25278181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9FEE8D" w14:textId="77777777" w:rsidR="008E068B" w:rsidRDefault="00675BD7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Pasantía</w:t>
            </w:r>
          </w:p>
        </w:tc>
        <w:tc>
          <w:tcPr>
            <w:tcW w:w="727" w:type="dxa"/>
          </w:tcPr>
          <w:p w14:paraId="4D8F9C5F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376B1D54" w14:textId="77777777" w:rsidTr="00174866">
        <w:trPr>
          <w:trHeight w:val="270"/>
        </w:trPr>
        <w:tc>
          <w:tcPr>
            <w:tcW w:w="1559" w:type="dxa"/>
            <w:vMerge w:val="restart"/>
          </w:tcPr>
          <w:p w14:paraId="47DB171C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F243E"/>
                <w:sz w:val="20"/>
                <w:szCs w:val="20"/>
              </w:rPr>
              <w:t>Período</w:t>
            </w:r>
          </w:p>
          <w:p w14:paraId="3B127001" w14:textId="77777777" w:rsidR="008E068B" w:rsidRDefault="00675BD7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(marcar con X)</w:t>
            </w:r>
          </w:p>
        </w:tc>
        <w:tc>
          <w:tcPr>
            <w:tcW w:w="1418" w:type="dxa"/>
            <w:vMerge w:val="restart"/>
          </w:tcPr>
          <w:p w14:paraId="4D5FA03E" w14:textId="77777777" w:rsidR="008E068B" w:rsidRDefault="00675BD7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1º semestre:  marzo - julio</w:t>
            </w:r>
          </w:p>
        </w:tc>
        <w:tc>
          <w:tcPr>
            <w:tcW w:w="390" w:type="dxa"/>
            <w:vMerge w:val="restart"/>
          </w:tcPr>
          <w:p w14:paraId="6893481B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</w:tcPr>
          <w:p w14:paraId="75422EFD" w14:textId="77777777" w:rsidR="008E068B" w:rsidRDefault="00675BD7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2º semestre: agosto - diciembre</w:t>
            </w:r>
          </w:p>
        </w:tc>
        <w:tc>
          <w:tcPr>
            <w:tcW w:w="283" w:type="dxa"/>
            <w:vMerge w:val="restart"/>
          </w:tcPr>
          <w:p w14:paraId="0711916E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14:paraId="4804E3A1" w14:textId="77777777" w:rsidR="008E068B" w:rsidRDefault="00675BD7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 xml:space="preserve">Anual: </w:t>
            </w:r>
          </w:p>
        </w:tc>
        <w:tc>
          <w:tcPr>
            <w:tcW w:w="1874" w:type="dxa"/>
            <w:gridSpan w:val="3"/>
          </w:tcPr>
          <w:p w14:paraId="7E9D79F1" w14:textId="77777777" w:rsidR="008E068B" w:rsidRDefault="00675BD7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Marzo - diciembre</w:t>
            </w:r>
          </w:p>
        </w:tc>
        <w:tc>
          <w:tcPr>
            <w:tcW w:w="727" w:type="dxa"/>
          </w:tcPr>
          <w:p w14:paraId="7A5C0650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1365D70D" w14:textId="77777777" w:rsidTr="00174866">
        <w:trPr>
          <w:trHeight w:val="270"/>
        </w:trPr>
        <w:tc>
          <w:tcPr>
            <w:tcW w:w="1559" w:type="dxa"/>
            <w:vMerge/>
          </w:tcPr>
          <w:p w14:paraId="2350F982" w14:textId="77777777" w:rsidR="008E068B" w:rsidRDefault="008E068B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80A978" w14:textId="77777777" w:rsidR="008E068B" w:rsidRDefault="008E068B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90" w:type="dxa"/>
            <w:vMerge/>
          </w:tcPr>
          <w:p w14:paraId="06F2581C" w14:textId="77777777" w:rsidR="008E068B" w:rsidRDefault="008E068B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1A2AD2DC" w14:textId="77777777" w:rsidR="008E068B" w:rsidRDefault="008E068B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77E80D99" w14:textId="77777777" w:rsidR="008E068B" w:rsidRDefault="008E068B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14:paraId="1C5E91F5" w14:textId="77777777" w:rsidR="008E068B" w:rsidRDefault="008E068B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1874" w:type="dxa"/>
            <w:gridSpan w:val="3"/>
          </w:tcPr>
          <w:p w14:paraId="731222B7" w14:textId="77777777" w:rsidR="008E068B" w:rsidRDefault="00675BD7">
            <w:pPr>
              <w:widowControl w:val="0"/>
              <w:ind w:left="0" w:hanging="2"/>
              <w:jc w:val="right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Agosto - julio</w:t>
            </w:r>
          </w:p>
        </w:tc>
        <w:tc>
          <w:tcPr>
            <w:tcW w:w="727" w:type="dxa"/>
          </w:tcPr>
          <w:p w14:paraId="19CAC7F6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</w:tbl>
    <w:p w14:paraId="44F7C76B" w14:textId="77777777" w:rsidR="008E068B" w:rsidRDefault="008E068B">
      <w:p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</w:p>
    <w:p w14:paraId="70AA2876" w14:textId="77777777" w:rsidR="008E068B" w:rsidRDefault="00675BD7">
      <w:pPr>
        <w:numPr>
          <w:ilvl w:val="0"/>
          <w:numId w:val="4"/>
        </w:num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b/>
          <w:color w:val="0F243E"/>
          <w:sz w:val="20"/>
          <w:szCs w:val="20"/>
        </w:rPr>
        <w:t>PRESELECCIÓN DE ASIGNATURAS</w:t>
      </w:r>
    </w:p>
    <w:tbl>
      <w:tblPr>
        <w:tblStyle w:val="a1"/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050"/>
        <w:gridCol w:w="2126"/>
        <w:gridCol w:w="444"/>
        <w:gridCol w:w="850"/>
        <w:gridCol w:w="1276"/>
        <w:gridCol w:w="1985"/>
        <w:gridCol w:w="425"/>
      </w:tblGrid>
      <w:tr w:rsidR="008E068B" w14:paraId="4B5A61F6" w14:textId="77777777" w:rsidTr="00174866">
        <w:tc>
          <w:tcPr>
            <w:tcW w:w="4565" w:type="dxa"/>
            <w:gridSpan w:val="4"/>
          </w:tcPr>
          <w:p w14:paraId="4ADF39D7" w14:textId="77777777" w:rsidR="008E068B" w:rsidRDefault="00675BD7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F243E"/>
                <w:sz w:val="20"/>
                <w:szCs w:val="20"/>
              </w:rPr>
              <w:t>A cursar en Universidad de Valparaíso</w:t>
            </w:r>
          </w:p>
        </w:tc>
        <w:tc>
          <w:tcPr>
            <w:tcW w:w="4536" w:type="dxa"/>
            <w:gridSpan w:val="4"/>
          </w:tcPr>
          <w:p w14:paraId="70BADA6C" w14:textId="77777777" w:rsidR="008E068B" w:rsidRDefault="00675BD7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F243E"/>
                <w:sz w:val="20"/>
                <w:szCs w:val="20"/>
              </w:rPr>
              <w:t>A validar en Universidad de origen</w:t>
            </w:r>
          </w:p>
        </w:tc>
      </w:tr>
      <w:tr w:rsidR="008E068B" w14:paraId="1802F65E" w14:textId="77777777" w:rsidTr="00174866">
        <w:tc>
          <w:tcPr>
            <w:tcW w:w="945" w:type="dxa"/>
          </w:tcPr>
          <w:p w14:paraId="656CF69A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Código</w:t>
            </w:r>
          </w:p>
        </w:tc>
        <w:tc>
          <w:tcPr>
            <w:tcW w:w="1050" w:type="dxa"/>
          </w:tcPr>
          <w:p w14:paraId="203D62CA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Nombre</w:t>
            </w:r>
          </w:p>
        </w:tc>
        <w:tc>
          <w:tcPr>
            <w:tcW w:w="2570" w:type="dxa"/>
            <w:gridSpan w:val="2"/>
          </w:tcPr>
          <w:p w14:paraId="6E03A7FC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Nº semestre en malla</w:t>
            </w:r>
          </w:p>
        </w:tc>
        <w:tc>
          <w:tcPr>
            <w:tcW w:w="850" w:type="dxa"/>
          </w:tcPr>
          <w:p w14:paraId="1D506F20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Código</w:t>
            </w:r>
          </w:p>
        </w:tc>
        <w:tc>
          <w:tcPr>
            <w:tcW w:w="1276" w:type="dxa"/>
          </w:tcPr>
          <w:p w14:paraId="31C3ECC7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Nombre</w:t>
            </w:r>
          </w:p>
        </w:tc>
        <w:tc>
          <w:tcPr>
            <w:tcW w:w="2410" w:type="dxa"/>
            <w:gridSpan w:val="2"/>
          </w:tcPr>
          <w:p w14:paraId="445F5314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F243E"/>
                <w:sz w:val="20"/>
                <w:szCs w:val="20"/>
              </w:rPr>
              <w:t>Nº semestre en malla</w:t>
            </w:r>
          </w:p>
        </w:tc>
      </w:tr>
      <w:tr w:rsidR="008E068B" w14:paraId="4032B133" w14:textId="77777777" w:rsidTr="00174866">
        <w:tc>
          <w:tcPr>
            <w:tcW w:w="945" w:type="dxa"/>
          </w:tcPr>
          <w:p w14:paraId="44B22E4B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176" w:type="dxa"/>
            <w:gridSpan w:val="2"/>
          </w:tcPr>
          <w:p w14:paraId="02A6CB4A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44" w:type="dxa"/>
          </w:tcPr>
          <w:p w14:paraId="53D199C4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04E3C6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75A2FF2A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23DF1A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4A39794C" w14:textId="77777777" w:rsidTr="00174866">
        <w:tc>
          <w:tcPr>
            <w:tcW w:w="945" w:type="dxa"/>
          </w:tcPr>
          <w:p w14:paraId="73C4D9AD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176" w:type="dxa"/>
            <w:gridSpan w:val="2"/>
          </w:tcPr>
          <w:p w14:paraId="61DFAE1E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44" w:type="dxa"/>
          </w:tcPr>
          <w:p w14:paraId="5D27A0DE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535B09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1CD841D0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617E5D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43BC0A72" w14:textId="77777777" w:rsidTr="00174866">
        <w:tc>
          <w:tcPr>
            <w:tcW w:w="945" w:type="dxa"/>
          </w:tcPr>
          <w:p w14:paraId="19EF2557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176" w:type="dxa"/>
            <w:gridSpan w:val="2"/>
          </w:tcPr>
          <w:p w14:paraId="06782E16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44" w:type="dxa"/>
          </w:tcPr>
          <w:p w14:paraId="4B8CAD4D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E13C5C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51D58A02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1C60D9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60976A0B" w14:textId="77777777" w:rsidTr="00174866">
        <w:tc>
          <w:tcPr>
            <w:tcW w:w="945" w:type="dxa"/>
          </w:tcPr>
          <w:p w14:paraId="1FE9984C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176" w:type="dxa"/>
            <w:gridSpan w:val="2"/>
          </w:tcPr>
          <w:p w14:paraId="5F847020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44" w:type="dxa"/>
          </w:tcPr>
          <w:p w14:paraId="76CE77A1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D04CED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77242099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037B21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358D5E19" w14:textId="77777777" w:rsidTr="00174866">
        <w:tc>
          <w:tcPr>
            <w:tcW w:w="945" w:type="dxa"/>
          </w:tcPr>
          <w:p w14:paraId="2BCC05A8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176" w:type="dxa"/>
            <w:gridSpan w:val="2"/>
          </w:tcPr>
          <w:p w14:paraId="4D01D9D1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44" w:type="dxa"/>
          </w:tcPr>
          <w:p w14:paraId="5B0E1452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2E6F1F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7E69D039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6245A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609F1AB4" w14:textId="77777777" w:rsidTr="00174866">
        <w:tc>
          <w:tcPr>
            <w:tcW w:w="945" w:type="dxa"/>
          </w:tcPr>
          <w:p w14:paraId="0B5FB0EA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176" w:type="dxa"/>
            <w:gridSpan w:val="2"/>
          </w:tcPr>
          <w:p w14:paraId="7112AD96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44" w:type="dxa"/>
          </w:tcPr>
          <w:p w14:paraId="749A569D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9C071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0B588F30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79D9A3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</w:tbl>
    <w:p w14:paraId="52D05916" w14:textId="77777777" w:rsidR="008E068B" w:rsidRDefault="008E068B">
      <w:pPr>
        <w:ind w:left="0" w:hanging="2"/>
        <w:rPr>
          <w:rFonts w:ascii="Arial" w:eastAsia="Arial" w:hAnsi="Arial" w:cs="Arial"/>
          <w:b/>
          <w:color w:val="0F243E"/>
          <w:sz w:val="20"/>
          <w:szCs w:val="20"/>
        </w:rPr>
      </w:pPr>
    </w:p>
    <w:p w14:paraId="1DF677D6" w14:textId="77777777" w:rsidR="008E068B" w:rsidRDefault="00675BD7">
      <w:pPr>
        <w:numPr>
          <w:ilvl w:val="0"/>
          <w:numId w:val="4"/>
        </w:num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b/>
          <w:color w:val="0F243E"/>
          <w:sz w:val="20"/>
          <w:szCs w:val="20"/>
        </w:rPr>
        <w:t>CONTACTO OFICINA DE RELACIONES INTERNACIONALES UNIVERSIDAD DE ORIGEN</w:t>
      </w:r>
    </w:p>
    <w:tbl>
      <w:tblPr>
        <w:tblStyle w:val="a2"/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905"/>
        <w:gridCol w:w="1907"/>
        <w:gridCol w:w="1188"/>
        <w:gridCol w:w="2901"/>
      </w:tblGrid>
      <w:tr w:rsidR="008E068B" w14:paraId="319681A7" w14:textId="77777777" w:rsidTr="00174866">
        <w:tc>
          <w:tcPr>
            <w:tcW w:w="3105" w:type="dxa"/>
            <w:gridSpan w:val="2"/>
          </w:tcPr>
          <w:p w14:paraId="1360143A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Coordinador Movilidad Saliente</w:t>
            </w:r>
          </w:p>
        </w:tc>
        <w:tc>
          <w:tcPr>
            <w:tcW w:w="5996" w:type="dxa"/>
            <w:gridSpan w:val="3"/>
          </w:tcPr>
          <w:p w14:paraId="67F4B37C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2E1D1105" w14:textId="77777777" w:rsidTr="00174866">
        <w:tc>
          <w:tcPr>
            <w:tcW w:w="3105" w:type="dxa"/>
            <w:gridSpan w:val="2"/>
          </w:tcPr>
          <w:p w14:paraId="75F8A2D4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Unidad de dependencia</w:t>
            </w:r>
          </w:p>
        </w:tc>
        <w:tc>
          <w:tcPr>
            <w:tcW w:w="5996" w:type="dxa"/>
            <w:gridSpan w:val="3"/>
          </w:tcPr>
          <w:p w14:paraId="5E8BA3F0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688E7411" w14:textId="77777777" w:rsidTr="00174866">
        <w:tc>
          <w:tcPr>
            <w:tcW w:w="1200" w:type="dxa"/>
          </w:tcPr>
          <w:p w14:paraId="2C22B6B2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Dirección</w:t>
            </w:r>
          </w:p>
        </w:tc>
        <w:tc>
          <w:tcPr>
            <w:tcW w:w="7901" w:type="dxa"/>
            <w:gridSpan w:val="4"/>
          </w:tcPr>
          <w:p w14:paraId="4AC7A840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7C0D7090" w14:textId="77777777" w:rsidTr="00174866">
        <w:tc>
          <w:tcPr>
            <w:tcW w:w="1200" w:type="dxa"/>
          </w:tcPr>
          <w:p w14:paraId="3C07A1B1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Correo-e</w:t>
            </w:r>
          </w:p>
        </w:tc>
        <w:tc>
          <w:tcPr>
            <w:tcW w:w="3812" w:type="dxa"/>
            <w:gridSpan w:val="2"/>
          </w:tcPr>
          <w:p w14:paraId="0BD2E443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48B9377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Teléfono</w:t>
            </w:r>
          </w:p>
        </w:tc>
        <w:tc>
          <w:tcPr>
            <w:tcW w:w="2901" w:type="dxa"/>
          </w:tcPr>
          <w:p w14:paraId="69A50DC0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</w:tbl>
    <w:p w14:paraId="2AA44125" w14:textId="77777777" w:rsidR="008E068B" w:rsidRDefault="008E068B">
      <w:pPr>
        <w:ind w:left="0" w:hanging="2"/>
        <w:rPr>
          <w:rFonts w:ascii="Arial" w:eastAsia="Arial" w:hAnsi="Arial" w:cs="Arial"/>
          <w:b/>
          <w:color w:val="0F243E"/>
          <w:sz w:val="20"/>
          <w:szCs w:val="20"/>
        </w:rPr>
      </w:pPr>
    </w:p>
    <w:p w14:paraId="7A63F397" w14:textId="77777777" w:rsidR="008E068B" w:rsidRDefault="00675BD7">
      <w:pPr>
        <w:numPr>
          <w:ilvl w:val="0"/>
          <w:numId w:val="4"/>
        </w:num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b/>
          <w:color w:val="0F243E"/>
          <w:sz w:val="20"/>
          <w:szCs w:val="20"/>
        </w:rPr>
        <w:t>CONTACTO EN CASO DE EMERGENCIAS</w:t>
      </w:r>
    </w:p>
    <w:tbl>
      <w:tblPr>
        <w:tblStyle w:val="a3"/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2599"/>
        <w:gridCol w:w="1202"/>
        <w:gridCol w:w="1066"/>
        <w:gridCol w:w="3006"/>
      </w:tblGrid>
      <w:tr w:rsidR="008E068B" w14:paraId="0AE21826" w14:textId="77777777" w:rsidTr="00174866">
        <w:tc>
          <w:tcPr>
            <w:tcW w:w="1228" w:type="dxa"/>
          </w:tcPr>
          <w:p w14:paraId="6784EF2D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Nombre</w:t>
            </w:r>
          </w:p>
        </w:tc>
        <w:tc>
          <w:tcPr>
            <w:tcW w:w="2599" w:type="dxa"/>
          </w:tcPr>
          <w:p w14:paraId="71D86CFB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6D9DF02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Relación o parentesco</w:t>
            </w:r>
          </w:p>
        </w:tc>
        <w:tc>
          <w:tcPr>
            <w:tcW w:w="3006" w:type="dxa"/>
          </w:tcPr>
          <w:p w14:paraId="3F4D1316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F243E"/>
                <w:sz w:val="20"/>
                <w:szCs w:val="20"/>
              </w:rPr>
              <w:t>Ej. Madre, hermano, Etc.</w:t>
            </w:r>
          </w:p>
        </w:tc>
      </w:tr>
      <w:tr w:rsidR="008E068B" w14:paraId="28303261" w14:textId="77777777" w:rsidTr="00174866">
        <w:tc>
          <w:tcPr>
            <w:tcW w:w="1228" w:type="dxa"/>
          </w:tcPr>
          <w:p w14:paraId="1EC52586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Dirección</w:t>
            </w:r>
          </w:p>
        </w:tc>
        <w:tc>
          <w:tcPr>
            <w:tcW w:w="7873" w:type="dxa"/>
            <w:gridSpan w:val="4"/>
          </w:tcPr>
          <w:p w14:paraId="0C3D569B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  <w:tr w:rsidR="008E068B" w14:paraId="20E119DB" w14:textId="77777777" w:rsidTr="00174866">
        <w:tc>
          <w:tcPr>
            <w:tcW w:w="1228" w:type="dxa"/>
          </w:tcPr>
          <w:p w14:paraId="5C09844F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Teléfono(s)</w:t>
            </w:r>
          </w:p>
        </w:tc>
        <w:tc>
          <w:tcPr>
            <w:tcW w:w="2599" w:type="dxa"/>
          </w:tcPr>
          <w:p w14:paraId="7425B911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639B05E" w14:textId="77777777" w:rsidR="008E068B" w:rsidRDefault="00675BD7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Correo-e</w:t>
            </w:r>
          </w:p>
        </w:tc>
        <w:tc>
          <w:tcPr>
            <w:tcW w:w="4072" w:type="dxa"/>
            <w:gridSpan w:val="2"/>
          </w:tcPr>
          <w:p w14:paraId="4E2FF544" w14:textId="77777777" w:rsidR="008E068B" w:rsidRDefault="008E068B">
            <w:pPr>
              <w:widowControl w:val="0"/>
              <w:ind w:left="0" w:hanging="2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</w:tr>
    </w:tbl>
    <w:p w14:paraId="76A9AC77" w14:textId="77777777" w:rsidR="008E068B" w:rsidRDefault="008E068B">
      <w:p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</w:p>
    <w:p w14:paraId="664A3D20" w14:textId="77777777" w:rsidR="008E068B" w:rsidRDefault="008E068B">
      <w:p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</w:p>
    <w:p w14:paraId="4917E40B" w14:textId="77777777" w:rsidR="008E068B" w:rsidRDefault="008E068B">
      <w:p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</w:p>
    <w:p w14:paraId="349457A8" w14:textId="5D808CD7" w:rsidR="008E068B" w:rsidRDefault="008E068B">
      <w:p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</w:p>
    <w:p w14:paraId="27A8045A" w14:textId="77777777" w:rsidR="00174866" w:rsidRDefault="00174866">
      <w:p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</w:p>
    <w:p w14:paraId="39F3A3D2" w14:textId="77777777" w:rsidR="008E068B" w:rsidRDefault="008E068B">
      <w:p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</w:p>
    <w:p w14:paraId="4468508A" w14:textId="77777777" w:rsidR="00174866" w:rsidRDefault="00174866">
      <w:pPr>
        <w:ind w:left="0" w:hanging="2"/>
        <w:jc w:val="right"/>
        <w:rPr>
          <w:rFonts w:ascii="Arial" w:eastAsia="Arial" w:hAnsi="Arial" w:cs="Arial"/>
          <w:b/>
          <w:color w:val="0F243E"/>
          <w:sz w:val="22"/>
          <w:szCs w:val="22"/>
        </w:rPr>
      </w:pPr>
    </w:p>
    <w:p w14:paraId="58194BDF" w14:textId="77777777" w:rsidR="00174866" w:rsidRDefault="00174866">
      <w:pPr>
        <w:ind w:left="0" w:hanging="2"/>
        <w:jc w:val="right"/>
        <w:rPr>
          <w:rFonts w:ascii="Arial" w:eastAsia="Arial" w:hAnsi="Arial" w:cs="Arial"/>
          <w:b/>
          <w:color w:val="0F243E"/>
          <w:sz w:val="22"/>
          <w:szCs w:val="22"/>
        </w:rPr>
      </w:pPr>
    </w:p>
    <w:p w14:paraId="52E07652" w14:textId="70E68F6D" w:rsidR="008E068B" w:rsidRDefault="00675BD7">
      <w:pPr>
        <w:ind w:left="0" w:hanging="2"/>
        <w:jc w:val="right"/>
        <w:rPr>
          <w:rFonts w:ascii="Arial" w:eastAsia="Arial" w:hAnsi="Arial" w:cs="Arial"/>
          <w:color w:val="0F243E"/>
          <w:sz w:val="22"/>
          <w:szCs w:val="22"/>
        </w:rPr>
      </w:pPr>
      <w:r>
        <w:rPr>
          <w:rFonts w:ascii="Arial" w:eastAsia="Arial" w:hAnsi="Arial" w:cs="Arial"/>
          <w:b/>
          <w:color w:val="0F243E"/>
          <w:sz w:val="22"/>
          <w:szCs w:val="22"/>
        </w:rPr>
        <w:lastRenderedPageBreak/>
        <w:t>IMPORTANTE: Leer atentamente.</w:t>
      </w:r>
    </w:p>
    <w:p w14:paraId="08280920" w14:textId="77777777" w:rsidR="008E068B" w:rsidRDefault="008E068B">
      <w:p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</w:p>
    <w:p w14:paraId="02F2C23B" w14:textId="77777777" w:rsidR="008E068B" w:rsidRDefault="00675BD7">
      <w:pPr>
        <w:widowControl w:val="0"/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>Debes adjuntar a este formulario, los siguientes documentos:</w:t>
      </w:r>
    </w:p>
    <w:p w14:paraId="36120E5A" w14:textId="77777777" w:rsidR="008E068B" w:rsidRDefault="008E068B">
      <w:pPr>
        <w:widowControl w:val="0"/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</w:p>
    <w:p w14:paraId="6DBD6005" w14:textId="77777777" w:rsidR="008E068B" w:rsidRDefault="00675BD7">
      <w:pPr>
        <w:widowControl w:val="0"/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>Patrocinio de la oficina de movilidad de la Universidad de origen (carta o correo electrónico de nominación).</w:t>
      </w:r>
    </w:p>
    <w:p w14:paraId="1519A20B" w14:textId="77777777" w:rsidR="008E068B" w:rsidRDefault="00675BD7">
      <w:pPr>
        <w:widowControl w:val="0"/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>Certificado de notas de asignaturas cursadas.</w:t>
      </w:r>
    </w:p>
    <w:p w14:paraId="136A4E26" w14:textId="77777777" w:rsidR="008E068B" w:rsidRDefault="00675BD7">
      <w:pPr>
        <w:widowControl w:val="0"/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proofErr w:type="spellStart"/>
      <w:r>
        <w:rPr>
          <w:rFonts w:ascii="Arial" w:eastAsia="Arial" w:hAnsi="Arial" w:cs="Arial"/>
          <w:color w:val="0F243E"/>
          <w:sz w:val="20"/>
          <w:szCs w:val="20"/>
        </w:rPr>
        <w:t>Curriculum</w:t>
      </w:r>
      <w:proofErr w:type="spellEnd"/>
      <w:r>
        <w:rPr>
          <w:rFonts w:ascii="Arial" w:eastAsia="Arial" w:hAnsi="Arial" w:cs="Arial"/>
          <w:color w:val="0F243E"/>
          <w:sz w:val="20"/>
          <w:szCs w:val="20"/>
        </w:rPr>
        <w:t xml:space="preserve"> vitae.</w:t>
      </w:r>
    </w:p>
    <w:p w14:paraId="7044CC96" w14:textId="77777777" w:rsidR="008E068B" w:rsidRDefault="00675BD7">
      <w:pPr>
        <w:widowControl w:val="0"/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 xml:space="preserve">Constancia de dominio de idioma </w:t>
      </w:r>
      <w:proofErr w:type="gramStart"/>
      <w:r>
        <w:rPr>
          <w:rFonts w:ascii="Arial" w:eastAsia="Arial" w:hAnsi="Arial" w:cs="Arial"/>
          <w:color w:val="0F243E"/>
          <w:sz w:val="20"/>
          <w:szCs w:val="20"/>
        </w:rPr>
        <w:t>Español</w:t>
      </w:r>
      <w:proofErr w:type="gramEnd"/>
      <w:r>
        <w:rPr>
          <w:rFonts w:ascii="Arial" w:eastAsia="Arial" w:hAnsi="Arial" w:cs="Arial"/>
          <w:color w:val="0F243E"/>
          <w:sz w:val="20"/>
          <w:szCs w:val="20"/>
        </w:rPr>
        <w:t xml:space="preserve"> cuando corresponda.</w:t>
      </w:r>
    </w:p>
    <w:p w14:paraId="1A698CF5" w14:textId="77777777" w:rsidR="008E068B" w:rsidRDefault="00675BD7">
      <w:pPr>
        <w:widowControl w:val="0"/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>Carta de motivación.</w:t>
      </w:r>
    </w:p>
    <w:p w14:paraId="5E514D39" w14:textId="77777777" w:rsidR="008E068B" w:rsidRDefault="00675BD7">
      <w:pPr>
        <w:widowControl w:val="0"/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>C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opia de pasaporte (o DNI </w:t>
      </w:r>
      <w:proofErr w:type="gramStart"/>
      <w:r>
        <w:rPr>
          <w:rFonts w:ascii="Arial" w:eastAsia="Arial" w:hAnsi="Arial" w:cs="Arial"/>
          <w:color w:val="0F243E"/>
          <w:sz w:val="20"/>
          <w:szCs w:val="20"/>
        </w:rPr>
        <w:t>en caso que</w:t>
      </w:r>
      <w:proofErr w:type="gramEnd"/>
      <w:r>
        <w:rPr>
          <w:rFonts w:ascii="Arial" w:eastAsia="Arial" w:hAnsi="Arial" w:cs="Arial"/>
          <w:color w:val="0F243E"/>
          <w:sz w:val="20"/>
          <w:szCs w:val="20"/>
        </w:rPr>
        <w:t xml:space="preserve"> esté en trámite).</w:t>
      </w:r>
    </w:p>
    <w:p w14:paraId="700C62B7" w14:textId="77777777" w:rsidR="008E068B" w:rsidRDefault="00675BD7">
      <w:pPr>
        <w:widowControl w:val="0"/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 xml:space="preserve">Postulantes a </w:t>
      </w:r>
      <w:r>
        <w:rPr>
          <w:rFonts w:ascii="Arial" w:eastAsia="Arial" w:hAnsi="Arial" w:cs="Arial"/>
          <w:b/>
          <w:color w:val="0F243E"/>
          <w:sz w:val="20"/>
          <w:szCs w:val="20"/>
        </w:rPr>
        <w:t>Enfermería, Kinesiología, Medicina y Odontología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 deben adjuntar calendario de vacunación al día (Hepatitis B completa).</w:t>
      </w:r>
    </w:p>
    <w:p w14:paraId="2633EC9C" w14:textId="77777777" w:rsidR="008E068B" w:rsidRDefault="00675BD7">
      <w:pPr>
        <w:widowControl w:val="0"/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 xml:space="preserve">Postulantes a Internado de </w:t>
      </w:r>
      <w:r>
        <w:rPr>
          <w:rFonts w:ascii="Arial" w:eastAsia="Arial" w:hAnsi="Arial" w:cs="Arial"/>
          <w:b/>
          <w:color w:val="0F243E"/>
          <w:sz w:val="20"/>
          <w:szCs w:val="20"/>
        </w:rPr>
        <w:t>Medicina</w:t>
      </w:r>
      <w:r>
        <w:rPr>
          <w:rFonts w:ascii="Arial" w:eastAsia="Arial" w:hAnsi="Arial" w:cs="Arial"/>
          <w:color w:val="0F243E"/>
          <w:sz w:val="20"/>
          <w:szCs w:val="20"/>
        </w:rPr>
        <w:t>, además deben completar formula</w:t>
      </w:r>
      <w:r>
        <w:rPr>
          <w:rFonts w:ascii="Arial" w:eastAsia="Arial" w:hAnsi="Arial" w:cs="Arial"/>
          <w:color w:val="0F243E"/>
          <w:sz w:val="20"/>
          <w:szCs w:val="20"/>
        </w:rPr>
        <w:t>rio especial para dicha actividad.</w:t>
      </w:r>
    </w:p>
    <w:p w14:paraId="3108E654" w14:textId="77777777" w:rsidR="008E068B" w:rsidRDefault="008E068B">
      <w:p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</w:p>
    <w:p w14:paraId="3D78ED32" w14:textId="77777777" w:rsidR="008E068B" w:rsidRDefault="00675BD7">
      <w:pPr>
        <w:widowControl w:val="0"/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 xml:space="preserve">Una vez seleccionado, la oficina de intercambio de tu </w:t>
      </w:r>
      <w:proofErr w:type="gramStart"/>
      <w:r>
        <w:rPr>
          <w:rFonts w:ascii="Arial" w:eastAsia="Arial" w:hAnsi="Arial" w:cs="Arial"/>
          <w:color w:val="0F243E"/>
          <w:sz w:val="20"/>
          <w:szCs w:val="20"/>
        </w:rPr>
        <w:t>universidad,</w:t>
      </w:r>
      <w:proofErr w:type="gramEnd"/>
      <w:r>
        <w:rPr>
          <w:rFonts w:ascii="Arial" w:eastAsia="Arial" w:hAnsi="Arial" w:cs="Arial"/>
          <w:color w:val="0F243E"/>
          <w:sz w:val="20"/>
          <w:szCs w:val="20"/>
        </w:rPr>
        <w:t xml:space="preserve"> debe enviar el formulario de postulación junto a los documentos requeridos escaneados, en 1 solo archivo en formato “</w:t>
      </w:r>
      <w:proofErr w:type="spellStart"/>
      <w:r>
        <w:rPr>
          <w:rFonts w:ascii="Arial" w:eastAsia="Arial" w:hAnsi="Arial" w:cs="Arial"/>
          <w:color w:val="0F243E"/>
          <w:sz w:val="20"/>
          <w:szCs w:val="20"/>
        </w:rPr>
        <w:t>pdf</w:t>
      </w:r>
      <w:proofErr w:type="spellEnd"/>
      <w:r>
        <w:rPr>
          <w:rFonts w:ascii="Arial" w:eastAsia="Arial" w:hAnsi="Arial" w:cs="Arial"/>
          <w:color w:val="0F243E"/>
          <w:sz w:val="20"/>
          <w:szCs w:val="20"/>
        </w:rPr>
        <w:t>” guardado con tu nombre y apelli</w:t>
      </w:r>
      <w:r>
        <w:rPr>
          <w:rFonts w:ascii="Arial" w:eastAsia="Arial" w:hAnsi="Arial" w:cs="Arial"/>
          <w:color w:val="0F243E"/>
          <w:sz w:val="20"/>
          <w:szCs w:val="20"/>
        </w:rPr>
        <w:t xml:space="preserve">do(s), detallando en el asunto “postulación intercambio UV” a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alumno.internacional@uv.cl</w:t>
        </w:r>
      </w:hyperlink>
      <w:r>
        <w:rPr>
          <w:rFonts w:ascii="Arial" w:eastAsia="Arial" w:hAnsi="Arial" w:cs="Arial"/>
          <w:color w:val="0F243E"/>
          <w:sz w:val="20"/>
          <w:szCs w:val="20"/>
        </w:rPr>
        <w:t xml:space="preserve"> </w:t>
      </w:r>
    </w:p>
    <w:p w14:paraId="63307858" w14:textId="77777777" w:rsidR="008E068B" w:rsidRDefault="008E068B">
      <w:pPr>
        <w:ind w:left="0" w:hanging="2"/>
        <w:rPr>
          <w:rFonts w:ascii="Arial" w:eastAsia="Arial" w:hAnsi="Arial" w:cs="Arial"/>
          <w:color w:val="0F243E"/>
          <w:sz w:val="20"/>
          <w:szCs w:val="20"/>
        </w:rPr>
      </w:pPr>
    </w:p>
    <w:p w14:paraId="5585B85C" w14:textId="77777777" w:rsidR="008E068B" w:rsidRDefault="00675BD7">
      <w:pPr>
        <w:widowControl w:val="0"/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>Calendario de postulación:</w:t>
      </w:r>
    </w:p>
    <w:tbl>
      <w:tblPr>
        <w:tblStyle w:val="a4"/>
        <w:tblW w:w="897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8E068B" w14:paraId="5548F3F3" w14:textId="77777777">
        <w:tc>
          <w:tcPr>
            <w:tcW w:w="299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5FE8CF3" w14:textId="77777777" w:rsidR="008E068B" w:rsidRDefault="008E068B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1171EC7E" w14:textId="77777777" w:rsidR="008E068B" w:rsidRDefault="00675BD7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F243E"/>
                <w:sz w:val="20"/>
                <w:szCs w:val="20"/>
              </w:rPr>
              <w:t>Primer semestre:</w:t>
            </w:r>
          </w:p>
          <w:p w14:paraId="5A8A69AD" w14:textId="77777777" w:rsidR="008E068B" w:rsidRDefault="00675BD7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F243E"/>
                <w:sz w:val="20"/>
                <w:szCs w:val="20"/>
              </w:rPr>
              <w:t>Marzo a julio</w:t>
            </w:r>
          </w:p>
        </w:tc>
        <w:tc>
          <w:tcPr>
            <w:tcW w:w="2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B04EBC4" w14:textId="77777777" w:rsidR="008E068B" w:rsidRDefault="00675BD7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F243E"/>
                <w:sz w:val="20"/>
                <w:szCs w:val="20"/>
              </w:rPr>
              <w:t>Segundo semestre:</w:t>
            </w:r>
          </w:p>
          <w:p w14:paraId="56D5707B" w14:textId="77777777" w:rsidR="008E068B" w:rsidRDefault="00675BD7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F243E"/>
                <w:sz w:val="20"/>
                <w:szCs w:val="20"/>
              </w:rPr>
              <w:t>Agosto a diciembre</w:t>
            </w:r>
          </w:p>
        </w:tc>
      </w:tr>
      <w:tr w:rsidR="008E068B" w14:paraId="6C51CCA9" w14:textId="77777777">
        <w:tc>
          <w:tcPr>
            <w:tcW w:w="2992" w:type="dxa"/>
            <w:tcBorders>
              <w:left w:val="nil"/>
              <w:right w:val="nil"/>
            </w:tcBorders>
            <w:shd w:val="clear" w:color="auto" w:fill="D3DFEE"/>
          </w:tcPr>
          <w:p w14:paraId="6AC3A63D" w14:textId="77777777" w:rsidR="008E068B" w:rsidRDefault="00675BD7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F243E"/>
                <w:sz w:val="20"/>
                <w:szCs w:val="20"/>
              </w:rPr>
              <w:t>Fecha límite de postulación</w:t>
            </w:r>
          </w:p>
        </w:tc>
        <w:tc>
          <w:tcPr>
            <w:tcW w:w="2993" w:type="dxa"/>
            <w:tcBorders>
              <w:left w:val="nil"/>
              <w:right w:val="nil"/>
            </w:tcBorders>
            <w:shd w:val="clear" w:color="auto" w:fill="D3DFEE"/>
          </w:tcPr>
          <w:p w14:paraId="6ECD60C0" w14:textId="77777777" w:rsidR="008E068B" w:rsidRDefault="00675BD7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29 de octubre del año anterior a la postulación</w:t>
            </w:r>
          </w:p>
        </w:tc>
        <w:tc>
          <w:tcPr>
            <w:tcW w:w="2993" w:type="dxa"/>
            <w:tcBorders>
              <w:left w:val="nil"/>
              <w:right w:val="nil"/>
            </w:tcBorders>
            <w:shd w:val="clear" w:color="auto" w:fill="D3DFEE"/>
          </w:tcPr>
          <w:p w14:paraId="5805A9D9" w14:textId="31925945" w:rsidR="008E068B" w:rsidRDefault="00675BD7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 xml:space="preserve">15 de </w:t>
            </w:r>
            <w:r w:rsidR="00174866">
              <w:rPr>
                <w:rFonts w:ascii="Arial" w:eastAsia="Arial" w:hAnsi="Arial" w:cs="Arial"/>
                <w:color w:val="0F243E"/>
                <w:sz w:val="20"/>
                <w:szCs w:val="20"/>
              </w:rPr>
              <w:t>abril del</w:t>
            </w: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 xml:space="preserve"> año de la postulación</w:t>
            </w:r>
          </w:p>
        </w:tc>
      </w:tr>
      <w:tr w:rsidR="008E068B" w14:paraId="58410A2E" w14:textId="77777777">
        <w:tc>
          <w:tcPr>
            <w:tcW w:w="2992" w:type="dxa"/>
          </w:tcPr>
          <w:p w14:paraId="19255FA4" w14:textId="77777777" w:rsidR="008E068B" w:rsidRDefault="00675BD7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F243E"/>
                <w:sz w:val="20"/>
                <w:szCs w:val="20"/>
              </w:rPr>
              <w:t>Respuestas de aceptación</w:t>
            </w:r>
          </w:p>
        </w:tc>
        <w:tc>
          <w:tcPr>
            <w:tcW w:w="2993" w:type="dxa"/>
          </w:tcPr>
          <w:p w14:paraId="49D2CDF3" w14:textId="77777777" w:rsidR="008E068B" w:rsidRDefault="00675BD7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segunda semana de diciembre</w:t>
            </w:r>
          </w:p>
        </w:tc>
        <w:tc>
          <w:tcPr>
            <w:tcW w:w="2993" w:type="dxa"/>
          </w:tcPr>
          <w:p w14:paraId="3733C609" w14:textId="77777777" w:rsidR="008E068B" w:rsidRDefault="00675BD7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F243E"/>
                <w:sz w:val="20"/>
                <w:szCs w:val="20"/>
              </w:rPr>
              <w:t>segunda semana de junio</w:t>
            </w:r>
          </w:p>
        </w:tc>
      </w:tr>
    </w:tbl>
    <w:p w14:paraId="5230686B" w14:textId="77777777" w:rsidR="008E068B" w:rsidRDefault="008E068B">
      <w:p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</w:p>
    <w:p w14:paraId="2622A551" w14:textId="77777777" w:rsidR="008E068B" w:rsidRDefault="00675BD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 xml:space="preserve">La información de la malla curricular de la carrera la puedes encontrar en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http://www.uv.cl/</w:t>
        </w:r>
      </w:hyperlink>
      <w:r>
        <w:rPr>
          <w:rFonts w:ascii="Arial" w:eastAsia="Arial" w:hAnsi="Arial" w:cs="Arial"/>
          <w:color w:val="0F243E"/>
          <w:sz w:val="20"/>
          <w:szCs w:val="20"/>
        </w:rPr>
        <w:t>.</w:t>
      </w:r>
    </w:p>
    <w:p w14:paraId="1A2CE31A" w14:textId="77777777" w:rsidR="008E068B" w:rsidRDefault="00675BD7">
      <w:p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ab/>
        <w:t>Para el</w:t>
      </w:r>
      <w:r>
        <w:rPr>
          <w:rFonts w:ascii="Arial" w:eastAsia="Arial" w:hAnsi="Arial" w:cs="Arial"/>
          <w:b/>
          <w:color w:val="0F243E"/>
          <w:sz w:val="20"/>
          <w:szCs w:val="20"/>
        </w:rPr>
        <w:t xml:space="preserve"> primer semestre, debes seleccionar asignaturas de semestres impares.</w:t>
      </w:r>
    </w:p>
    <w:p w14:paraId="47112BA5" w14:textId="77777777" w:rsidR="008E068B" w:rsidRDefault="00675BD7">
      <w:p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ab/>
        <w:t>Para el</w:t>
      </w:r>
      <w:r>
        <w:rPr>
          <w:rFonts w:ascii="Arial" w:eastAsia="Arial" w:hAnsi="Arial" w:cs="Arial"/>
          <w:b/>
          <w:color w:val="0F243E"/>
          <w:sz w:val="20"/>
          <w:szCs w:val="20"/>
        </w:rPr>
        <w:t xml:space="preserve"> segundo semestre, debes seleccionar asignaturas de semestres pares.</w:t>
      </w:r>
    </w:p>
    <w:p w14:paraId="78C4328D" w14:textId="77777777" w:rsidR="008E068B" w:rsidRDefault="00675BD7">
      <w:p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0F243E"/>
          <w:sz w:val="20"/>
          <w:szCs w:val="20"/>
        </w:rPr>
        <w:tab/>
        <w:t>Si seleccionas asignaturas de un mismo semestre no existirá coincidencia de horarios.</w:t>
      </w:r>
    </w:p>
    <w:p w14:paraId="19D454B8" w14:textId="77777777" w:rsidR="008E068B" w:rsidRDefault="008E068B">
      <w:p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</w:p>
    <w:p w14:paraId="01C2D650" w14:textId="77777777" w:rsidR="008E068B" w:rsidRDefault="00675BD7">
      <w:p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244061"/>
          <w:sz w:val="20"/>
          <w:szCs w:val="20"/>
        </w:rPr>
        <w:t>Si necesitas programa</w:t>
      </w:r>
      <w:r>
        <w:rPr>
          <w:rFonts w:ascii="Arial" w:eastAsia="Arial" w:hAnsi="Arial" w:cs="Arial"/>
          <w:color w:val="244061"/>
          <w:sz w:val="20"/>
          <w:szCs w:val="20"/>
        </w:rPr>
        <w:t>s académicos de las asignaturas, por favor indica código, nombre y semestre de cada una, para solicitar los programas a la carrera y luego enviártelos. Estos deben ser entendidos como una referencia, ya que pueden ser modificados.</w:t>
      </w:r>
    </w:p>
    <w:p w14:paraId="2AA468C5" w14:textId="77777777" w:rsidR="008E068B" w:rsidRDefault="008E068B">
      <w:p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</w:p>
    <w:p w14:paraId="00541FC5" w14:textId="77777777" w:rsidR="008E068B" w:rsidRDefault="00675BD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color w:val="244061"/>
          <w:sz w:val="20"/>
          <w:szCs w:val="20"/>
        </w:rPr>
        <w:t xml:space="preserve">Recuerda no preparar el </w:t>
      </w:r>
      <w:r>
        <w:rPr>
          <w:rFonts w:ascii="Arial" w:eastAsia="Arial" w:hAnsi="Arial" w:cs="Arial"/>
          <w:color w:val="244061"/>
          <w:sz w:val="20"/>
          <w:szCs w:val="20"/>
        </w:rPr>
        <w:t>viaje hasta que la Escuela solicitada te acepte formalmente para realizar la actividad académica que requieres (asignaturas teóricas, prácticas, pasantía, Etc.).</w:t>
      </w:r>
    </w:p>
    <w:p w14:paraId="365376A6" w14:textId="77777777" w:rsidR="008E068B" w:rsidRDefault="008E068B">
      <w:pPr>
        <w:ind w:left="0" w:hanging="2"/>
        <w:jc w:val="both"/>
        <w:rPr>
          <w:rFonts w:ascii="Arial" w:eastAsia="Arial" w:hAnsi="Arial" w:cs="Arial"/>
          <w:b/>
          <w:color w:val="0F243E"/>
          <w:sz w:val="20"/>
          <w:szCs w:val="20"/>
        </w:rPr>
      </w:pPr>
    </w:p>
    <w:p w14:paraId="3AFB8CFB" w14:textId="77777777" w:rsidR="008E068B" w:rsidRDefault="00675BD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F243E"/>
          <w:sz w:val="20"/>
          <w:szCs w:val="20"/>
        </w:rPr>
      </w:pPr>
      <w:r>
        <w:rPr>
          <w:rFonts w:ascii="Arial" w:eastAsia="Arial" w:hAnsi="Arial" w:cs="Arial"/>
          <w:b/>
          <w:color w:val="0F243E"/>
          <w:sz w:val="20"/>
          <w:szCs w:val="20"/>
        </w:rPr>
        <w:t xml:space="preserve">Es requisito obligatorio venir con VISA de ESTUDIANTE y un SEGURO DE SALUD Y ACCIDENTES para </w:t>
      </w:r>
      <w:r>
        <w:rPr>
          <w:rFonts w:ascii="Arial" w:eastAsia="Arial" w:hAnsi="Arial" w:cs="Arial"/>
          <w:b/>
          <w:color w:val="0F243E"/>
          <w:sz w:val="20"/>
          <w:szCs w:val="20"/>
        </w:rPr>
        <w:t xml:space="preserve">toda tu estadía académica, en especial por contagio de COVID19, sino no podrás ser registrado como estudiante en la Universidad de Valparaíso. Deberás enviar copia digital de la póliza en </w:t>
      </w:r>
      <w:proofErr w:type="gramStart"/>
      <w:r>
        <w:rPr>
          <w:rFonts w:ascii="Arial" w:eastAsia="Arial" w:hAnsi="Arial" w:cs="Arial"/>
          <w:b/>
          <w:color w:val="0F243E"/>
          <w:sz w:val="20"/>
          <w:szCs w:val="20"/>
        </w:rPr>
        <w:t>Español</w:t>
      </w:r>
      <w:proofErr w:type="gramEnd"/>
      <w:r>
        <w:rPr>
          <w:rFonts w:ascii="Arial" w:eastAsia="Arial" w:hAnsi="Arial" w:cs="Arial"/>
          <w:b/>
          <w:color w:val="0F243E"/>
          <w:sz w:val="20"/>
          <w:szCs w:val="20"/>
        </w:rPr>
        <w:t xml:space="preserve"> o Inglés.</w:t>
      </w:r>
    </w:p>
    <w:sectPr w:rsidR="008E068B">
      <w:headerReference w:type="default" r:id="rId10"/>
      <w:footerReference w:type="default" r:id="rId11"/>
      <w:pgSz w:w="12240" w:h="15840"/>
      <w:pgMar w:top="1985" w:right="1043" w:bottom="1276" w:left="992" w:header="0" w:footer="8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618B" w14:textId="77777777" w:rsidR="00675BD7" w:rsidRDefault="00675BD7">
      <w:pPr>
        <w:spacing w:line="240" w:lineRule="auto"/>
        <w:ind w:left="0" w:hanging="2"/>
      </w:pPr>
      <w:r>
        <w:separator/>
      </w:r>
    </w:p>
  </w:endnote>
  <w:endnote w:type="continuationSeparator" w:id="0">
    <w:p w14:paraId="0364EB83" w14:textId="77777777" w:rsidR="00675BD7" w:rsidRDefault="00675B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wiss 721 Condensed BT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29F6" w14:textId="77777777" w:rsidR="008E068B" w:rsidRDefault="00675BD7">
    <w:pPr>
      <w:ind w:left="0" w:hanging="2"/>
      <w:jc w:val="right"/>
      <w:rPr>
        <w:rFonts w:ascii="Swiss 721 Condensed BT" w:eastAsia="Swiss 721 Condensed BT" w:hAnsi="Swiss 721 Condensed BT" w:cs="Swiss 721 Condensed BT"/>
        <w:color w:val="005092"/>
        <w:sz w:val="16"/>
        <w:szCs w:val="16"/>
      </w:rPr>
    </w:pPr>
    <w:r>
      <w:rPr>
        <w:rFonts w:ascii="Swiss 721 Condensed BT" w:eastAsia="Swiss 721 Condensed BT" w:hAnsi="Swiss 721 Condensed BT" w:cs="Swiss 721 Condensed BT"/>
        <w:b/>
        <w:color w:val="005092"/>
        <w:sz w:val="16"/>
        <w:szCs w:val="16"/>
      </w:rPr>
      <w:t xml:space="preserve">Calle </w:t>
    </w:r>
    <w:r>
      <w:rPr>
        <w:rFonts w:ascii="Swiss 721 Condensed BT" w:eastAsia="Swiss 721 Condensed BT" w:hAnsi="Swiss 721 Condensed BT" w:cs="Swiss 721 Condensed BT"/>
        <w:b/>
        <w:color w:val="005092"/>
        <w:sz w:val="16"/>
        <w:szCs w:val="16"/>
      </w:rPr>
      <w:t>Blanco 951</w:t>
    </w:r>
    <w:r>
      <w:rPr>
        <w:rFonts w:ascii="Swiss 721 Condensed BT" w:eastAsia="Swiss 721 Condensed BT" w:hAnsi="Swiss 721 Condensed BT" w:cs="Swiss 721 Condensed BT"/>
        <w:b/>
        <w:color w:val="005092"/>
        <w:sz w:val="16"/>
        <w:szCs w:val="16"/>
      </w:rPr>
      <w:t>, Valparaíso</w:t>
    </w:r>
    <w:r>
      <w:rPr>
        <w:rFonts w:ascii="Swiss 721 Condensed BT" w:eastAsia="Swiss 721 Condensed BT" w:hAnsi="Swiss 721 Condensed BT" w:cs="Swiss 721 Condensed BT"/>
        <w:color w:val="005092"/>
        <w:sz w:val="16"/>
        <w:szCs w:val="16"/>
      </w:rPr>
      <w:t xml:space="preserve"> </w:t>
    </w:r>
    <w:r>
      <w:rPr>
        <w:rFonts w:ascii="Symbol" w:eastAsia="Symbol" w:hAnsi="Symbol" w:cs="Symbol"/>
        <w:color w:val="005092"/>
        <w:sz w:val="16"/>
        <w:szCs w:val="16"/>
      </w:rPr>
      <w:t>⏐</w:t>
    </w:r>
    <w:r>
      <w:rPr>
        <w:rFonts w:ascii="Swiss 721 Condensed BT" w:eastAsia="Swiss 721 Condensed BT" w:hAnsi="Swiss 721 Condensed BT" w:cs="Swiss 721 Condensed BT"/>
        <w:color w:val="005092"/>
        <w:sz w:val="16"/>
        <w:szCs w:val="16"/>
      </w:rPr>
      <w:t xml:space="preserve"> Fono: +56 (32) 2</w:t>
    </w:r>
    <w:r>
      <w:rPr>
        <w:rFonts w:ascii="Swiss 721 Condensed BT" w:eastAsia="Swiss 721 Condensed BT" w:hAnsi="Swiss 721 Condensed BT" w:cs="Swiss 721 Condensed BT"/>
        <w:color w:val="005092"/>
        <w:sz w:val="16"/>
        <w:szCs w:val="16"/>
      </w:rPr>
      <w:t>60</w:t>
    </w:r>
    <w:r>
      <w:rPr>
        <w:rFonts w:ascii="Swiss 721 Condensed BT" w:eastAsia="Swiss 721 Condensed BT" w:hAnsi="Swiss 721 Condensed BT" w:cs="Swiss 721 Condensed BT"/>
        <w:color w:val="005092"/>
        <w:sz w:val="16"/>
        <w:szCs w:val="16"/>
      </w:rPr>
      <w:t xml:space="preserve"> </w:t>
    </w:r>
    <w:r>
      <w:rPr>
        <w:rFonts w:ascii="Swiss 721 Condensed BT" w:eastAsia="Swiss 721 Condensed BT" w:hAnsi="Swiss 721 Condensed BT" w:cs="Swiss 721 Condensed BT"/>
        <w:color w:val="005092"/>
        <w:sz w:val="16"/>
        <w:szCs w:val="16"/>
      </w:rPr>
      <w:t>3154</w:t>
    </w:r>
    <w:r>
      <w:rPr>
        <w:rFonts w:ascii="Symbol" w:eastAsia="Symbol" w:hAnsi="Symbol" w:cs="Symbol"/>
        <w:color w:val="005092"/>
        <w:sz w:val="16"/>
        <w:szCs w:val="16"/>
      </w:rPr>
      <w:t>⏐</w:t>
    </w:r>
    <w:r>
      <w:rPr>
        <w:rFonts w:ascii="Swiss 721 Condensed BT" w:eastAsia="Swiss 721 Condensed BT" w:hAnsi="Swiss 721 Condensed BT" w:cs="Swiss 721 Condensed BT"/>
        <w:color w:val="005092"/>
        <w:sz w:val="16"/>
        <w:szCs w:val="16"/>
      </w:rPr>
      <w:t xml:space="preserve"> E-mail: </w:t>
    </w:r>
    <w:r>
      <w:rPr>
        <w:rFonts w:ascii="Swiss 721 Condensed BT" w:eastAsia="Swiss 721 Condensed BT" w:hAnsi="Swiss 721 Condensed BT" w:cs="Swiss 721 Condensed BT"/>
        <w:color w:val="005092"/>
        <w:sz w:val="16"/>
        <w:szCs w:val="16"/>
      </w:rPr>
      <w:t>alumno.internacional</w:t>
    </w:r>
    <w:r>
      <w:rPr>
        <w:rFonts w:ascii="Swiss 721 Condensed BT" w:eastAsia="Swiss 721 Condensed BT" w:hAnsi="Swiss 721 Condensed BT" w:cs="Swiss 721 Condensed BT"/>
        <w:color w:val="005092"/>
        <w:sz w:val="16"/>
        <w:szCs w:val="16"/>
      </w:rPr>
      <w:t>@uv.cl</w:t>
    </w:r>
    <w:r>
      <w:rPr>
        <w:noProof/>
      </w:rPr>
      <mc:AlternateContent>
        <mc:Choice Requires="wpg">
          <w:drawing>
            <wp:anchor distT="0" distB="0" distL="114298" distR="114298" simplePos="0" relativeHeight="251659264" behindDoc="0" locked="0" layoutInCell="1" hidden="0" allowOverlap="1" wp14:anchorId="0EC0CFEC" wp14:editId="15F54291">
              <wp:simplePos x="0" y="0"/>
              <wp:positionH relativeFrom="column">
                <wp:posOffset>6540498</wp:posOffset>
              </wp:positionH>
              <wp:positionV relativeFrom="paragraph">
                <wp:posOffset>0</wp:posOffset>
              </wp:positionV>
              <wp:extent cx="12700" cy="226695"/>
              <wp:effectExtent l="0" t="0" r="0" b="0"/>
              <wp:wrapNone/>
              <wp:docPr id="1027" name="Conector recto de flecha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666653"/>
                        <a:ext cx="0" cy="2266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3447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298" distR="114298" hidden="0" layoutInCell="1" locked="0" relativeHeight="0" simplePos="0">
              <wp:simplePos x="0" y="0"/>
              <wp:positionH relativeFrom="column">
                <wp:posOffset>6540498</wp:posOffset>
              </wp:positionH>
              <wp:positionV relativeFrom="paragraph">
                <wp:posOffset>0</wp:posOffset>
              </wp:positionV>
              <wp:extent cx="12700" cy="226695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226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84E911F" w14:textId="77777777" w:rsidR="008E068B" w:rsidRDefault="00675BD7">
    <w:pPr>
      <w:ind w:left="0" w:hanging="2"/>
      <w:jc w:val="right"/>
      <w:rPr>
        <w:rFonts w:ascii="Swiss 721 Condensed BT" w:eastAsia="Swiss 721 Condensed BT" w:hAnsi="Swiss 721 Condensed BT" w:cs="Swiss 721 Condensed BT"/>
        <w:color w:val="005092"/>
        <w:sz w:val="16"/>
        <w:szCs w:val="16"/>
      </w:rPr>
    </w:pPr>
    <w:r>
      <w:rPr>
        <w:rFonts w:ascii="Swiss 721 Condensed BT" w:eastAsia="Swiss 721 Condensed BT" w:hAnsi="Swiss 721 Condensed BT" w:cs="Swiss 721 Condensed BT"/>
        <w:color w:val="005092"/>
        <w:sz w:val="16"/>
        <w:szCs w:val="16"/>
      </w:rPr>
      <w:t>www.</w:t>
    </w:r>
    <w:r>
      <w:rPr>
        <w:rFonts w:ascii="Swiss 721 Condensed BT" w:eastAsia="Swiss 721 Condensed BT" w:hAnsi="Swiss 721 Condensed BT" w:cs="Swiss 721 Condensed BT"/>
        <w:b/>
        <w:color w:val="005092"/>
        <w:sz w:val="16"/>
        <w:szCs w:val="16"/>
      </w:rPr>
      <w:t>uv</w:t>
    </w:r>
    <w:r>
      <w:rPr>
        <w:rFonts w:ascii="Swiss 721 Condensed BT" w:eastAsia="Swiss 721 Condensed BT" w:hAnsi="Swiss 721 Condensed BT" w:cs="Swiss 721 Condensed BT"/>
        <w:color w:val="005092"/>
        <w:sz w:val="16"/>
        <w:szCs w:val="16"/>
      </w:rPr>
      <w:t>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A10D" w14:textId="77777777" w:rsidR="00675BD7" w:rsidRDefault="00675BD7">
      <w:pPr>
        <w:spacing w:line="240" w:lineRule="auto"/>
        <w:ind w:left="0" w:hanging="2"/>
      </w:pPr>
      <w:r>
        <w:separator/>
      </w:r>
    </w:p>
  </w:footnote>
  <w:footnote w:type="continuationSeparator" w:id="0">
    <w:p w14:paraId="0B97BA70" w14:textId="77777777" w:rsidR="00675BD7" w:rsidRDefault="00675B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E73B" w14:textId="77777777" w:rsidR="008E068B" w:rsidRDefault="00675B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5052A0" wp14:editId="4D7EA65B">
              <wp:simplePos x="0" y="0"/>
              <wp:positionH relativeFrom="column">
                <wp:posOffset>1</wp:posOffset>
              </wp:positionH>
              <wp:positionV relativeFrom="paragraph">
                <wp:posOffset>266700</wp:posOffset>
              </wp:positionV>
              <wp:extent cx="1484630" cy="1346835"/>
              <wp:effectExtent l="0" t="0" r="0" b="0"/>
              <wp:wrapNone/>
              <wp:docPr id="1026" name="Cuadro de text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134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76021" w14:textId="77777777" w:rsidR="008E068B" w:rsidRDefault="008E068B">
                          <w:pPr>
                            <w:spacing w:line="216" w:lineRule="auto"/>
                            <w:ind w:left="0" w:hanging="2"/>
                            <w:jc w:val="right"/>
                            <w:rPr>
                              <w:rFonts w:ascii="Swiss 721 Condensed BT" w:hAnsi="Swiss 721 Condensed BT"/>
                              <w:color w:val="003C69"/>
                              <w:sz w:val="18"/>
                            </w:rPr>
                          </w:pPr>
                        </w:p>
                        <w:p w14:paraId="1EFFDFAE" w14:textId="77777777" w:rsidR="008E068B" w:rsidRDefault="00675BD7">
                          <w:pPr>
                            <w:spacing w:line="216" w:lineRule="auto"/>
                            <w:ind w:left="0" w:hanging="2"/>
                            <w:jc w:val="right"/>
                            <w:rPr>
                              <w:rFonts w:ascii="Swiss 721 Condensed BT" w:hAnsi="Swiss 721 Condensed BT"/>
                              <w:color w:val="003C69"/>
                              <w:sz w:val="18"/>
                            </w:rPr>
                          </w:pPr>
                          <w:r w:rsidRPr="01397130" w:rsidDel="FFFFFFFF">
                            <w:rPr>
                              <w:rFonts w:ascii="Swiss 721 Condensed BT" w:hAnsi="Swiss 721 Condensed BT"/>
                              <w:b/>
                              <w:noProof/>
                              <w:color w:val="003C69"/>
                              <w:sz w:val="18"/>
                              <w:lang/>
                              <w:specVanish/>
                            </w:rPr>
                            <w:drawing>
                              <wp:inline distT="0" distB="0" distL="114300" distR="114300" wp14:anchorId="2008BDD1" wp14:editId="0A66C09D">
                                <wp:extent cx="1369060" cy="646430"/>
                                <wp:effectExtent l="0" t="0" r="0" b="0"/>
                                <wp:docPr id="1025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Imagen 1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36906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34DC45" w14:textId="77777777" w:rsidR="008E068B" w:rsidRDefault="008E068B">
                          <w:pPr>
                            <w:spacing w:line="216" w:lineRule="auto"/>
                            <w:ind w:left="0" w:hanging="2"/>
                            <w:jc w:val="right"/>
                            <w:rPr>
                              <w:rFonts w:ascii="Swiss 721 Condensed BT" w:hAnsi="Swiss 721 Condensed BT"/>
                              <w:color w:val="003C69"/>
                              <w:sz w:val="18"/>
                            </w:rPr>
                          </w:pPr>
                        </w:p>
                        <w:p w14:paraId="5BF31689" w14:textId="77777777" w:rsidR="008E068B" w:rsidRDefault="008E068B">
                          <w:pPr>
                            <w:spacing w:line="216" w:lineRule="auto"/>
                            <w:ind w:left="0" w:hanging="2"/>
                            <w:jc w:val="right"/>
                            <w:rPr>
                              <w:rFonts w:ascii="Swis721 Cn BT" w:hAnsi="Swis721 Cn BT"/>
                              <w:color w:val="005093"/>
                              <w:sz w:val="18"/>
                            </w:rPr>
                          </w:pPr>
                        </w:p>
                        <w:p w14:paraId="17B46CF3" w14:textId="77777777" w:rsidR="008E068B" w:rsidRDefault="008E068B">
                          <w:pPr>
                            <w:ind w:left="0" w:hanging="2"/>
                          </w:pPr>
                        </w:p>
                      </w:txbxContent>
                    </wps:txbx>
                    <wps:bodyPr rot="0" vert="horz" wrap="square" lIns="54000" tIns="0" rIns="5400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266700</wp:posOffset>
              </wp:positionV>
              <wp:extent cx="1484630" cy="1346835"/>
              <wp:effectExtent b="0" l="0" r="0" t="0"/>
              <wp:wrapNone/>
              <wp:docPr id="1026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4630" cy="1346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E68"/>
    <w:multiLevelType w:val="multilevel"/>
    <w:tmpl w:val="D5CA2C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2241B9D"/>
    <w:multiLevelType w:val="multilevel"/>
    <w:tmpl w:val="0542054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76268E9"/>
    <w:multiLevelType w:val="multilevel"/>
    <w:tmpl w:val="059691F6"/>
    <w:lvl w:ilvl="0">
      <w:start w:val="4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8C527A5"/>
    <w:multiLevelType w:val="multilevel"/>
    <w:tmpl w:val="438EFD9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365F9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8B"/>
    <w:rsid w:val="00174866"/>
    <w:rsid w:val="00675BD7"/>
    <w:rsid w:val="008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50A2E"/>
  <w15:docId w15:val="{F0A5B011-0430-0B40-8BF4-DBE3AF43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CL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216" w:lineRule="auto"/>
      <w:jc w:val="right"/>
      <w:outlineLvl w:val="1"/>
    </w:pPr>
    <w:rPr>
      <w:rFonts w:ascii="Swiss 721 Condensed BT" w:hAnsi="Swiss 721 Condensed BT"/>
      <w:b/>
      <w:color w:val="003C69"/>
      <w:sz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.internacional@uv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v.c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ML3ubCnPRFJvCpPB/WM2gaAOA==">AMUW2mXh83h2FF6Tws1apeY/AvsbJ4AJiUhLs1AD6WT00O5vm7LA2W5owHJ9bgyj4Fx7bPDaXSkUB1ISD+OJBVYrgX+JxZq2SpQpVzfQz09r2975l0MKsQo=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Baranlloni Lagos</dc:creator>
  <cp:lastModifiedBy>Javiera Cuellar Escobar</cp:lastModifiedBy>
  <cp:revision>2</cp:revision>
  <dcterms:created xsi:type="dcterms:W3CDTF">2021-10-07T12:36:00Z</dcterms:created>
  <dcterms:modified xsi:type="dcterms:W3CDTF">2021-10-12T19:55:00Z</dcterms:modified>
</cp:coreProperties>
</file>