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5A" w:rsidRDefault="00B659C8">
      <w:pPr>
        <w:tabs>
          <w:tab w:val="left" w:pos="967"/>
          <w:tab w:val="left" w:pos="1131"/>
        </w:tabs>
        <w:spacing w:before="480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ab/>
      </w:r>
      <w:r>
        <w:rPr>
          <w:rFonts w:ascii="Lato" w:eastAsia="Lato" w:hAnsi="Lato" w:cs="Lato"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3675" cy="496022"/>
                <wp:effectExtent l="0" t="0" r="0" b="0"/>
                <wp:wrapNone/>
                <wp:docPr id="318" name="Rectángul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541800"/>
                          <a:ext cx="6515100" cy="4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45F0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015A" w:rsidRDefault="00B659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tillium Web" w:eastAsia="Titillium Web" w:hAnsi="Titillium Web" w:cs="Titillium Web"/>
                                <w:b/>
                                <w:color w:val="000000"/>
                              </w:rPr>
                              <w:t>FORMULARIO DE SOLICITUD DE CONTRATOS DE FORMACIÓN DE DOCTORES</w:t>
                            </w:r>
                          </w:p>
                          <w:p w:rsidR="00CE015A" w:rsidRDefault="00B659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tillium Web" w:eastAsia="Titillium Web" w:hAnsi="Titillium Web" w:cs="Titillium Web"/>
                                <w:b/>
                                <w:color w:val="000000"/>
                              </w:rPr>
                              <w:t>FASE 2 - ARQUS TALENT FUND</w:t>
                            </w:r>
                          </w:p>
                        </w:txbxContent>
                      </wps:txbx>
                      <wps:bodyPr spcFirstLastPara="1" wrap="square" lIns="108000" tIns="36000" rIns="108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3675" cy="496022"/>
                <wp:effectExtent b="0" l="0" r="0" t="0"/>
                <wp:wrapNone/>
                <wp:docPr id="3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3675" cy="4960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015A" w:rsidRDefault="00CE015A">
      <w:pPr>
        <w:tabs>
          <w:tab w:val="left" w:pos="2981"/>
        </w:tabs>
        <w:rPr>
          <w:rFonts w:ascii="Lato" w:eastAsia="Lato" w:hAnsi="Lato" w:cs="Lato"/>
          <w:sz w:val="18"/>
          <w:szCs w:val="18"/>
        </w:rPr>
      </w:pPr>
    </w:p>
    <w:tbl>
      <w:tblPr>
        <w:tblStyle w:val="aa"/>
        <w:tblW w:w="10200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770"/>
      </w:tblGrid>
      <w:tr w:rsidR="00CE015A">
        <w:trPr>
          <w:trHeight w:val="283"/>
        </w:trPr>
        <w:tc>
          <w:tcPr>
            <w:tcW w:w="10200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CE015A" w:rsidRDefault="00B659C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DATOS PERSONALES </w:t>
            </w:r>
          </w:p>
        </w:tc>
      </w:tr>
      <w:tr w:rsidR="00CE015A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DNI/NIE</w:t>
            </w:r>
            <w:r w:rsidR="00177A82">
              <w:rPr>
                <w:rFonts w:ascii="Lato" w:eastAsia="Lato" w:hAnsi="Lato" w:cs="Lato"/>
                <w:sz w:val="18"/>
                <w:szCs w:val="18"/>
              </w:rPr>
              <w:t>/Pasaporte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</w:t>
            </w:r>
            <w:r w:rsidR="00177A82">
              <w:rPr>
                <w:rFonts w:ascii="Lato" w:eastAsia="Lato" w:hAnsi="Lato" w:cs="Lato"/>
                <w:sz w:val="18"/>
                <w:szCs w:val="18"/>
              </w:rPr>
              <w:t>(</w:t>
            </w:r>
            <w:r>
              <w:rPr>
                <w:rFonts w:ascii="Lato" w:eastAsia="Lato" w:hAnsi="Lato" w:cs="Lato"/>
                <w:sz w:val="18"/>
                <w:szCs w:val="18"/>
              </w:rPr>
              <w:t>s</w:t>
            </w:r>
            <w:r w:rsidR="00177A82">
              <w:rPr>
                <w:rFonts w:ascii="Lato" w:eastAsia="Lato" w:hAnsi="Lato" w:cs="Lato"/>
                <w:sz w:val="18"/>
                <w:szCs w:val="18"/>
              </w:rPr>
              <w:t>)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y nombre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 w:rsidP="00177A82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Dirección de correo </w:t>
            </w:r>
            <w:r w:rsidR="00177A82">
              <w:rPr>
                <w:rFonts w:ascii="Lato" w:eastAsia="Lato" w:hAnsi="Lato" w:cs="Lato"/>
                <w:sz w:val="18"/>
                <w:szCs w:val="18"/>
              </w:rPr>
              <w:t>electrónico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Teléfono de contacto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CE015A" w:rsidRDefault="00CE015A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b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CE015A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CE015A" w:rsidRDefault="00B659C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DATOS DE LAS TITULACIONES CURSADAS</w:t>
            </w: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Grado, licenciatura o equivalente 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 w:rsidP="00177A82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Universidad de obtención del grado, licenciatura o equivalente (y año)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 w:rsidP="00177A82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Máster 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Universidad de obtención del máster (y año)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CE015A" w:rsidRDefault="00CE015A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c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CE015A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CE015A" w:rsidRDefault="00B659C8">
            <w:pPr>
              <w:rPr>
                <w:rFonts w:ascii="Lato" w:eastAsia="Lato" w:hAnsi="Lato" w:cs="Lato"/>
                <w:sz w:val="18"/>
                <w:szCs w:val="18"/>
              </w:rPr>
            </w:pPr>
            <w:proofErr w:type="gramStart"/>
            <w:r>
              <w:rPr>
                <w:rFonts w:ascii="Lato" w:eastAsia="Lato" w:hAnsi="Lato" w:cs="Lato"/>
                <w:b/>
                <w:sz w:val="18"/>
                <w:szCs w:val="18"/>
              </w:rPr>
              <w:t>DATOS  DE</w:t>
            </w:r>
            <w:proofErr w:type="gram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LA TESIS DOCTORAL A LA QUE OPTA: OPCIÓN 1</w:t>
            </w:r>
          </w:p>
        </w:tc>
      </w:tr>
      <w:tr w:rsidR="00CE015A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Título de la tesis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Código de la tesis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 w:rsidP="00177A82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Apellidos y nombre del</w:t>
            </w:r>
            <w:r w:rsidR="00177A82">
              <w:rPr>
                <w:rFonts w:ascii="Lato" w:eastAsia="Lato" w:hAnsi="Lato" w:cs="Lato"/>
                <w:sz w:val="18"/>
                <w:szCs w:val="18"/>
              </w:rPr>
              <w:t>/</w:t>
            </w:r>
            <w:proofErr w:type="gramStart"/>
            <w:r w:rsidR="00177A82">
              <w:rPr>
                <w:rFonts w:ascii="Lato" w:eastAsia="Lato" w:hAnsi="Lato" w:cs="Lato"/>
                <w:sz w:val="18"/>
                <w:szCs w:val="18"/>
              </w:rPr>
              <w:t>de la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codirector</w:t>
            </w:r>
            <w:proofErr w:type="gramEnd"/>
            <w:r w:rsidR="00177A82">
              <w:rPr>
                <w:rFonts w:ascii="Lato" w:eastAsia="Lato" w:hAnsi="Lato" w:cs="Lato"/>
                <w:sz w:val="18"/>
                <w:szCs w:val="18"/>
              </w:rPr>
              <w:t>/codirectora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de la UGR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 w:rsidP="00177A82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 w:rsidP="00177A82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Apellidos y nombre </w:t>
            </w:r>
            <w:r w:rsidR="00177A82">
              <w:rPr>
                <w:rFonts w:ascii="Lato" w:eastAsia="Lato" w:hAnsi="Lato" w:cs="Lato"/>
                <w:sz w:val="18"/>
                <w:szCs w:val="18"/>
              </w:rPr>
              <w:t>del/</w:t>
            </w:r>
            <w:proofErr w:type="gramStart"/>
            <w:r w:rsidR="00177A82">
              <w:rPr>
                <w:rFonts w:ascii="Lato" w:eastAsia="Lato" w:hAnsi="Lato" w:cs="Lato"/>
                <w:sz w:val="18"/>
                <w:szCs w:val="18"/>
              </w:rPr>
              <w:t>de la codirector</w:t>
            </w:r>
            <w:proofErr w:type="gramEnd"/>
            <w:r w:rsidR="00177A82">
              <w:rPr>
                <w:rFonts w:ascii="Lato" w:eastAsia="Lato" w:hAnsi="Lato" w:cs="Lato"/>
                <w:sz w:val="18"/>
                <w:szCs w:val="18"/>
              </w:rPr>
              <w:t xml:space="preserve">/codirectora 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de la otra universidad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Arqus</w:t>
            </w:r>
            <w:proofErr w:type="spellEnd"/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 w:rsidP="00177A82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177A82" w:rsidRDefault="00177A82" w:rsidP="00177A82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c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177A82" w:rsidTr="00414558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177A82" w:rsidRDefault="00177A82" w:rsidP="00414558">
            <w:pPr>
              <w:rPr>
                <w:rFonts w:ascii="Lato" w:eastAsia="Lato" w:hAnsi="Lato" w:cs="Lato"/>
                <w:sz w:val="18"/>
                <w:szCs w:val="18"/>
              </w:rPr>
            </w:pPr>
            <w:proofErr w:type="gramStart"/>
            <w:r>
              <w:rPr>
                <w:rFonts w:ascii="Lato" w:eastAsia="Lato" w:hAnsi="Lato" w:cs="Lato"/>
                <w:b/>
                <w:sz w:val="18"/>
                <w:szCs w:val="18"/>
              </w:rPr>
              <w:t>DATOS  DE</w:t>
            </w:r>
            <w:proofErr w:type="gramEnd"/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LA TESIS DOCTORAL A LA QUE OPTA: OPCIÓN </w:t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>2</w:t>
            </w:r>
          </w:p>
        </w:tc>
      </w:tr>
      <w:tr w:rsidR="00177A82" w:rsidTr="00414558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177A82" w:rsidRDefault="00177A82" w:rsidP="0041455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Título de la tesis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177A82" w:rsidRDefault="00177A82" w:rsidP="00414558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177A82" w:rsidTr="00414558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177A82" w:rsidRDefault="00177A82" w:rsidP="0041455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Código de la tesis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177A82" w:rsidRDefault="00177A82" w:rsidP="00414558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177A82" w:rsidTr="00414558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177A82" w:rsidRDefault="00177A82" w:rsidP="0041455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Apellidos y nombre del/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de la codirector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/codirectora de la UGR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177A82" w:rsidRDefault="00177A82" w:rsidP="00414558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177A82" w:rsidTr="00414558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177A82" w:rsidRDefault="00177A82" w:rsidP="0041455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Apellidos y nombre del/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de la codirector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 xml:space="preserve">/codirectora de la otra universidad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Arqus</w:t>
            </w:r>
            <w:proofErr w:type="spellEnd"/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177A82" w:rsidRDefault="00177A82" w:rsidP="00414558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CE015A" w:rsidRDefault="00CE015A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e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CE015A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CE015A" w:rsidRDefault="00B659C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COMPETENCIA LINGÜÍSTICA: LENGUA 1 DE REALIZACIÓN DE LA TESIS DOCTORAL</w:t>
            </w: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Nivel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Nombre del certificado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CE015A" w:rsidRDefault="00CE015A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p w:rsidR="00177A82" w:rsidRDefault="00177A82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f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CE015A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CE015A" w:rsidRDefault="00B659C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lastRenderedPageBreak/>
              <w:t>COMPETENCIA LINGÜÍSTICA: LENGUA 2 DE REALIZACIÓN DE LA TESIS DOCTORAL (EN SU CASO)</w:t>
            </w: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Nivel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Nombre del certificado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CE015A" w:rsidRDefault="00CE015A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f0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CE015A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CE015A" w:rsidRDefault="00B659C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COMPETENCIA LINGÜÍSTICA: LENGUA 3 DE REALIZACIÓN DE LA TESIS DOCTORAL (EN SU CASO)</w:t>
            </w: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Nivel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CE015A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CE015A" w:rsidRDefault="00B659C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Nombre del certificado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CE015A" w:rsidRDefault="00CE015A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CE015A" w:rsidRDefault="00CE015A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sdt>
      <w:sdtPr>
        <w:tag w:val="goog_rdk_0"/>
        <w:id w:val="552360350"/>
        <w:lock w:val="contentLocked"/>
      </w:sdtPr>
      <w:sdtEndPr/>
      <w:sdtContent>
        <w:tbl>
          <w:tblPr>
            <w:tblStyle w:val="af1"/>
            <w:tblW w:w="10206" w:type="dxa"/>
            <w:tblInd w:w="-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4395"/>
            <w:gridCol w:w="5811"/>
          </w:tblGrid>
          <w:tr w:rsidR="00CE015A">
            <w:trPr>
              <w:trHeight w:val="283"/>
            </w:trPr>
            <w:tc>
              <w:tcPr>
                <w:tcW w:w="10206" w:type="dxa"/>
                <w:gridSpan w:val="2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  <w:vAlign w:val="center"/>
              </w:tcPr>
              <w:p w:rsidR="00CE015A" w:rsidRDefault="00B659C8">
                <w:pPr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COMPETENCIA LINGÜÍSTICA: OTRAS CERTIFICACIONES (EN SU CASO)</w:t>
                </w:r>
              </w:p>
              <w:p w:rsidR="00CE015A" w:rsidRDefault="00B659C8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(añada tantas filas como sea necesario)</w:t>
                </w:r>
              </w:p>
            </w:tc>
          </w:tr>
          <w:tr w:rsidR="00CE015A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Nivel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:rsidR="00CE015A" w:rsidRDefault="00CE015A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</w:tc>
          </w:tr>
          <w:tr w:rsidR="00CE015A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Nombre del certificado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:rsidR="00CE015A" w:rsidRDefault="00D41D60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</w:tc>
          </w:tr>
        </w:tbl>
      </w:sdtContent>
    </w:sdt>
    <w:p w:rsidR="00CE015A" w:rsidRDefault="00CE015A">
      <w:pPr>
        <w:jc w:val="both"/>
        <w:rPr>
          <w:rFonts w:ascii="Lato" w:eastAsia="Lato" w:hAnsi="Lato" w:cs="Lato"/>
          <w:sz w:val="18"/>
          <w:szCs w:val="18"/>
        </w:rPr>
      </w:pPr>
    </w:p>
    <w:p w:rsidR="00CE015A" w:rsidRDefault="00CE015A">
      <w:pPr>
        <w:jc w:val="both"/>
        <w:rPr>
          <w:rFonts w:ascii="Lato" w:eastAsia="Lato" w:hAnsi="Lato" w:cs="Lato"/>
          <w:sz w:val="18"/>
          <w:szCs w:val="18"/>
        </w:rPr>
      </w:pPr>
    </w:p>
    <w:p w:rsidR="00CE015A" w:rsidRDefault="00CE015A">
      <w:pPr>
        <w:jc w:val="both"/>
        <w:rPr>
          <w:rFonts w:ascii="Lato" w:eastAsia="Lato" w:hAnsi="Lato" w:cs="Lato"/>
          <w:b/>
          <w:sz w:val="18"/>
          <w:szCs w:val="18"/>
        </w:rPr>
      </w:pPr>
    </w:p>
    <w:sdt>
      <w:sdtPr>
        <w:tag w:val="goog_rdk_5"/>
        <w:id w:val="1458769445"/>
        <w:lock w:val="contentLocked"/>
      </w:sdtPr>
      <w:sdtEndPr/>
      <w:sdtContent>
        <w:tbl>
          <w:tblPr>
            <w:tblStyle w:val="af2"/>
            <w:tblW w:w="10125" w:type="dxa"/>
            <w:tblInd w:w="2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10125"/>
          </w:tblGrid>
          <w:tr w:rsidR="00CE015A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DOCUMENTACIÓN</w:t>
                </w:r>
              </w:p>
            </w:tc>
          </w:tr>
          <w:tr w:rsidR="00CE015A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CE015A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  <w:p w:rsidR="00CE015A" w:rsidRDefault="00D41D60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sdt>
                  <w:sdtPr>
                    <w:tag w:val="goog_rdk_1"/>
                    <w:id w:val="1321231849"/>
                  </w:sdtPr>
                  <w:sdtEndPr/>
                  <w:sdtContent>
                    <w:r w:rsidR="00B659C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 ☐ </w:t>
                    </w:r>
                    <w:r w:rsidR="00B659C8" w:rsidRPr="00177A82">
                      <w:rPr>
                        <w:rFonts w:ascii="Lato" w:eastAsia="Lato" w:hAnsi="Lato" w:cs="Lato"/>
                        <w:sz w:val="18"/>
                        <w:szCs w:val="18"/>
                      </w:rPr>
                      <w:t>Copia del expediente académico de grado, licenciatura o equivalente.</w:t>
                    </w:r>
                  </w:sdtContent>
                </w:sdt>
              </w:p>
              <w:p w:rsidR="00CE015A" w:rsidRDefault="00D41D60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sdt>
                  <w:sdtPr>
                    <w:tag w:val="goog_rdk_2"/>
                    <w:id w:val="-178206113"/>
                  </w:sdtPr>
                  <w:sdtEndPr/>
                  <w:sdtContent>
                    <w:r w:rsidR="00B659C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 ☐ </w:t>
                    </w:r>
                    <w:r w:rsidR="00B659C8" w:rsidRPr="00177A82">
                      <w:rPr>
                        <w:rFonts w:ascii="Lato" w:eastAsia="Lato" w:hAnsi="Lato" w:cs="Lato"/>
                        <w:sz w:val="18"/>
                        <w:szCs w:val="18"/>
                      </w:rPr>
                      <w:t>Copia del título de máster</w:t>
                    </w:r>
                    <w:r w:rsidR="00B659C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.</w:t>
                    </w:r>
                  </w:sdtContent>
                </w:sdt>
              </w:p>
              <w:p w:rsidR="00CE015A" w:rsidRDefault="00D41D60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sdt>
                  <w:sdtPr>
                    <w:tag w:val="goog_rdk_3"/>
                    <w:id w:val="314759740"/>
                  </w:sdtPr>
                  <w:sdtEndPr/>
                  <w:sdtContent>
                    <w:r w:rsidR="00B659C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 ☐ </w:t>
                    </w:r>
                    <w:r w:rsidR="00B659C8" w:rsidRPr="00177A82">
                      <w:rPr>
                        <w:rFonts w:ascii="Lato" w:eastAsia="Lato" w:hAnsi="Lato" w:cs="Lato"/>
                        <w:sz w:val="18"/>
                        <w:szCs w:val="18"/>
                      </w:rPr>
                      <w:t>Certificación acreditativa de competencia lingüística</w:t>
                    </w:r>
                    <w:r w:rsidR="00177A82">
                      <w:rPr>
                        <w:rFonts w:ascii="Lato" w:eastAsia="Lato" w:hAnsi="Lato" w:cs="Lato"/>
                        <w:sz w:val="18"/>
                        <w:szCs w:val="18"/>
                      </w:rPr>
                      <w:t>.</w:t>
                    </w:r>
                    <w:r w:rsidR="00B659C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</w:t>
                    </w:r>
                  </w:sdtContent>
                </w:sdt>
              </w:p>
              <w:p w:rsidR="00CE015A" w:rsidRDefault="00D41D60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sdt>
                  <w:sdtPr>
                    <w:tag w:val="goog_rdk_4"/>
                    <w:id w:val="-1606108042"/>
                  </w:sdtPr>
                  <w:sdtEndPr/>
                  <w:sdtContent>
                    <w:r w:rsidR="00B659C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 ☐ </w:t>
                    </w:r>
                    <w:r w:rsidR="00B659C8" w:rsidRPr="00177A82">
                      <w:rPr>
                        <w:rFonts w:ascii="Lato" w:eastAsia="Lato" w:hAnsi="Lato" w:cs="Lato"/>
                        <w:sz w:val="18"/>
                        <w:szCs w:val="18"/>
                      </w:rPr>
                      <w:t>Otra documentación considerada de interés (especificar</w:t>
                    </w:r>
                    <w:r w:rsidR="00B659C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):</w:t>
                    </w:r>
                    <w:bookmarkStart w:id="0" w:name="_GoBack"/>
                    <w:bookmarkEnd w:id="0"/>
                  </w:sdtContent>
                </w:sdt>
              </w:p>
              <w:p w:rsidR="00CE015A" w:rsidRDefault="00D41D60">
                <w:pPr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</w:p>
            </w:tc>
          </w:tr>
        </w:tbl>
      </w:sdtContent>
    </w:sdt>
    <w:p w:rsidR="00CE015A" w:rsidRDefault="00CE015A">
      <w:pPr>
        <w:jc w:val="both"/>
        <w:rPr>
          <w:rFonts w:ascii="Lato" w:eastAsia="Lato" w:hAnsi="Lato" w:cs="Lato"/>
          <w:b/>
          <w:sz w:val="18"/>
          <w:szCs w:val="18"/>
        </w:rPr>
      </w:pPr>
    </w:p>
    <w:p w:rsidR="00CE015A" w:rsidRDefault="00CE015A">
      <w:pPr>
        <w:tabs>
          <w:tab w:val="left" w:pos="1202"/>
        </w:tabs>
        <w:jc w:val="both"/>
        <w:rPr>
          <w:rFonts w:ascii="Lato" w:eastAsia="Lato" w:hAnsi="Lato" w:cs="Lato"/>
          <w:b/>
          <w:sz w:val="18"/>
          <w:szCs w:val="18"/>
        </w:rPr>
      </w:pPr>
    </w:p>
    <w:p w:rsidR="00CE015A" w:rsidRDefault="00CE015A">
      <w:pPr>
        <w:jc w:val="both"/>
        <w:rPr>
          <w:rFonts w:ascii="Lato" w:eastAsia="Lato" w:hAnsi="Lato" w:cs="Lato"/>
          <w:b/>
          <w:sz w:val="18"/>
          <w:szCs w:val="18"/>
        </w:rPr>
      </w:pPr>
    </w:p>
    <w:p w:rsidR="00CE015A" w:rsidRDefault="00CE015A">
      <w:pPr>
        <w:jc w:val="both"/>
        <w:rPr>
          <w:rFonts w:ascii="Lato" w:eastAsia="Lato" w:hAnsi="Lato" w:cs="Lato"/>
          <w:b/>
          <w:i/>
          <w:sz w:val="18"/>
          <w:szCs w:val="18"/>
        </w:rPr>
      </w:pPr>
    </w:p>
    <w:sdt>
      <w:sdtPr>
        <w:tag w:val="goog_rdk_6"/>
        <w:id w:val="-373614555"/>
        <w:lock w:val="contentLocked"/>
      </w:sdtPr>
      <w:sdtEndPr/>
      <w:sdtContent>
        <w:tbl>
          <w:tblPr>
            <w:tblStyle w:val="af3"/>
            <w:tblW w:w="7650" w:type="dxa"/>
            <w:jc w:val="center"/>
            <w:tblInd w:w="0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316"/>
            <w:gridCol w:w="6334"/>
          </w:tblGrid>
          <w:tr w:rsidR="00CE015A">
            <w:trPr>
              <w:trHeight w:val="201"/>
              <w:jc w:val="center"/>
            </w:trPr>
            <w:tc>
              <w:tcPr>
                <w:tcW w:w="7650" w:type="dxa"/>
                <w:gridSpan w:val="2"/>
                <w:tcBorders>
                  <w:bottom w:val="single" w:sz="4" w:space="0" w:color="BF9000"/>
                </w:tcBorders>
                <w:shd w:val="clear" w:color="auto" w:fill="D1B768"/>
              </w:tcPr>
              <w:p w:rsidR="00CE015A" w:rsidRDefault="00B659C8">
                <w:pPr>
                  <w:jc w:val="center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Información básica sobre protección de datos</w:t>
                </w:r>
              </w:p>
            </w:tc>
          </w:tr>
          <w:tr w:rsidR="00CE015A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Responsable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UNIVERSIDAD DE GRANADA</w:t>
                </w:r>
              </w:p>
            </w:tc>
          </w:tr>
          <w:tr w:rsidR="00CE015A">
            <w:trPr>
              <w:trHeight w:val="185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Finalidad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Solicitud de participación en el correspondiente programa de movilidad</w:t>
                </w:r>
              </w:p>
            </w:tc>
          </w:tr>
          <w:tr w:rsidR="00CE015A">
            <w:trPr>
              <w:trHeight w:val="492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Legitimación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Art. 6.1. e) RGPD: Cumplimiento de una misión realizada en interés público o en el ejercicio de poderes públicos conferidos al responsable del tratamiento.</w:t>
                </w:r>
              </w:p>
            </w:tc>
          </w:tr>
          <w:tr w:rsidR="00CE015A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Destinatarios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No se prevé la cesión de los datos</w:t>
                </w:r>
              </w:p>
            </w:tc>
          </w:tr>
          <w:tr w:rsidR="00CE015A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Derechos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La persona interesada tiene derecho a solicitar el acceso, rectificación, supresión, oposición y limitación de sus datos, como se explica en la información adicional</w:t>
                </w:r>
              </w:p>
            </w:tc>
          </w:tr>
          <w:tr w:rsidR="00CE015A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 xml:space="preserve">Información Adicional 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La información adicional en el siguiente enlace</w:t>
                </w:r>
              </w:p>
              <w:p w:rsidR="00CE015A" w:rsidRDefault="00B659C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 xml:space="preserve"> </w:t>
                </w:r>
                <w:hyperlink r:id="rId8">
                  <w:r>
                    <w:rPr>
                      <w:rFonts w:ascii="Lato" w:eastAsia="Lato" w:hAnsi="Lato" w:cs="Lato"/>
                      <w:sz w:val="18"/>
                      <w:szCs w:val="18"/>
                    </w:rPr>
                    <w:t>http://sl.ugr.es/RGPDAceptacionMovilidad</w:t>
                  </w:r>
                </w:hyperlink>
                <w:r>
                  <w:rPr>
                    <w:rFonts w:ascii="Lato" w:eastAsia="Lato" w:hAnsi="Lato" w:cs="Lato"/>
                    <w:sz w:val="18"/>
                    <w:szCs w:val="18"/>
                  </w:rPr>
                  <w:t xml:space="preserve"> </w:t>
                </w:r>
              </w:p>
            </w:tc>
          </w:tr>
        </w:tbl>
      </w:sdtContent>
    </w:sdt>
    <w:p w:rsidR="00CE015A" w:rsidRDefault="00CE015A">
      <w:pPr>
        <w:jc w:val="both"/>
        <w:rPr>
          <w:rFonts w:ascii="Lato" w:eastAsia="Lato" w:hAnsi="Lato" w:cs="Lato"/>
          <w:b/>
          <w:i/>
          <w:sz w:val="18"/>
          <w:szCs w:val="18"/>
        </w:rPr>
      </w:pPr>
    </w:p>
    <w:p w:rsidR="00CE015A" w:rsidRDefault="00CE015A">
      <w:pPr>
        <w:jc w:val="both"/>
        <w:rPr>
          <w:rFonts w:ascii="Lato" w:eastAsia="Lato" w:hAnsi="Lato" w:cs="Lato"/>
          <w:sz w:val="18"/>
          <w:szCs w:val="18"/>
        </w:rPr>
      </w:pPr>
    </w:p>
    <w:p w:rsidR="00CE015A" w:rsidRDefault="00CE015A">
      <w:pPr>
        <w:jc w:val="both"/>
        <w:rPr>
          <w:rFonts w:ascii="Lato" w:eastAsia="Lato" w:hAnsi="Lato" w:cs="Lato"/>
          <w:sz w:val="18"/>
          <w:szCs w:val="18"/>
        </w:rPr>
      </w:pPr>
    </w:p>
    <w:p w:rsidR="00CE015A" w:rsidRDefault="00B659C8">
      <w:pPr>
        <w:ind w:left="425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b/>
          <w:sz w:val="18"/>
          <w:szCs w:val="18"/>
        </w:rPr>
        <w:t xml:space="preserve">Firma de la persona solicitante </w:t>
      </w:r>
      <w:r>
        <w:rPr>
          <w:rFonts w:ascii="Lato" w:eastAsia="Lato" w:hAnsi="Lato" w:cs="Lato"/>
          <w:b/>
          <w:sz w:val="18"/>
          <w:szCs w:val="18"/>
        </w:rPr>
        <w:tab/>
      </w:r>
    </w:p>
    <w:p w:rsidR="00CE015A" w:rsidRDefault="00CE01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18"/>
          <w:szCs w:val="18"/>
        </w:rPr>
      </w:pPr>
    </w:p>
    <w:sectPr w:rsidR="00CE015A">
      <w:headerReference w:type="default" r:id="rId9"/>
      <w:footerReference w:type="default" r:id="rId10"/>
      <w:pgSz w:w="11906" w:h="16838"/>
      <w:pgMar w:top="2273" w:right="282" w:bottom="1276" w:left="851" w:header="709" w:footer="2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60" w:rsidRDefault="00D41D60">
      <w:r>
        <w:separator/>
      </w:r>
    </w:p>
  </w:endnote>
  <w:endnote w:type="continuationSeparator" w:id="0">
    <w:p w:rsidR="00D41D60" w:rsidRDefault="00D4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  <w:font w:name="Titillium Web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5A" w:rsidRDefault="00B659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6572250" cy="47542"/>
              <wp:effectExtent l="0" t="0" r="0" b="0"/>
              <wp:wrapNone/>
              <wp:docPr id="319" name="Conector recto de flecha 319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9400" y="3775238"/>
                        <a:ext cx="65532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9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6572250" cy="47542"/>
              <wp:effectExtent b="0" l="0" r="0" t="0"/>
              <wp:wrapNone/>
              <wp:docPr descr="línea roja pie de página" id="319" name="image5.png"/>
              <a:graphic>
                <a:graphicData uri="http://schemas.openxmlformats.org/drawingml/2006/picture">
                  <pic:pic>
                    <pic:nvPicPr>
                      <pic:cNvPr descr="línea roja pie de página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2250" cy="4754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E015A" w:rsidRDefault="00CE0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sz w:val="16"/>
        <w:szCs w:val="16"/>
      </w:rPr>
    </w:pPr>
  </w:p>
  <w:p w:rsidR="00CE015A" w:rsidRDefault="00B659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  <w:sz w:val="16"/>
        <w:szCs w:val="16"/>
      </w:rPr>
      <w:t xml:space="preserve">Alianza Universitaria Europea </w:t>
    </w:r>
    <w:proofErr w:type="spellStart"/>
    <w:r>
      <w:rPr>
        <w:rFonts w:ascii="Lato" w:eastAsia="Lato" w:hAnsi="Lato" w:cs="Lato"/>
        <w:color w:val="000000"/>
        <w:sz w:val="16"/>
        <w:szCs w:val="16"/>
      </w:rPr>
      <w:t>Arqus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(Vicerrectorado de Internacionalización) | Espacio V Centenario. Avda. de Madrid 11, </w:t>
    </w:r>
    <w:proofErr w:type="spellStart"/>
    <w:r>
      <w:rPr>
        <w:rFonts w:ascii="Lato" w:eastAsia="Lato" w:hAnsi="Lato" w:cs="Lato"/>
        <w:color w:val="000000"/>
        <w:sz w:val="16"/>
        <w:szCs w:val="16"/>
      </w:rPr>
      <w:t>Beiro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, 18012, Granada </w:t>
    </w:r>
  </w:p>
  <w:p w:rsidR="00CE015A" w:rsidRDefault="00B659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Lato" w:eastAsia="Lato" w:hAnsi="Lato" w:cs="Lato"/>
        <w:color w:val="000000"/>
        <w:sz w:val="16"/>
        <w:szCs w:val="16"/>
      </w:rPr>
      <w:t>Teléfono +34 958241990| arqus@ugr.es |www.arqus-alliance.eu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60" w:rsidRDefault="00D41D60">
      <w:r>
        <w:separator/>
      </w:r>
    </w:p>
  </w:footnote>
  <w:footnote w:type="continuationSeparator" w:id="0">
    <w:p w:rsidR="00D41D60" w:rsidRDefault="00D4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5A" w:rsidRDefault="00B659C8">
    <w:bookmarkStart w:id="1" w:name="_heading=h.30j0zll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1200150</wp:posOffset>
          </wp:positionH>
          <wp:positionV relativeFrom="paragraph">
            <wp:posOffset>80963</wp:posOffset>
          </wp:positionV>
          <wp:extent cx="1373909" cy="381000"/>
          <wp:effectExtent l="0" t="0" r="0" b="0"/>
          <wp:wrapNone/>
          <wp:docPr id="320" name="image2.png" descr="UGR-MARCA-02-foli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GR-MARCA-02-folio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909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9525</wp:posOffset>
          </wp:positionH>
          <wp:positionV relativeFrom="paragraph">
            <wp:posOffset>85725</wp:posOffset>
          </wp:positionV>
          <wp:extent cx="855905" cy="385157"/>
          <wp:effectExtent l="0" t="0" r="0" b="0"/>
          <wp:wrapNone/>
          <wp:docPr id="321" name="image3.png" descr="Logotipo  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  Descripción generada automáticamente"/>
                  <pic:cNvPicPr preferRelativeResize="0"/>
                </pic:nvPicPr>
                <pic:blipFill>
                  <a:blip r:embed="rId2"/>
                  <a:srcRect t="-8873" b="3228"/>
                  <a:stretch>
                    <a:fillRect/>
                  </a:stretch>
                </pic:blipFill>
                <pic:spPr>
                  <a:xfrm>
                    <a:off x="0" y="0"/>
                    <a:ext cx="855905" cy="385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5295900</wp:posOffset>
          </wp:positionH>
          <wp:positionV relativeFrom="paragraph">
            <wp:posOffset>128588</wp:posOffset>
          </wp:positionV>
          <wp:extent cx="1230630" cy="274763"/>
          <wp:effectExtent l="0" t="0" r="0" b="0"/>
          <wp:wrapNone/>
          <wp:docPr id="322" name="image1.png" descr="Texto  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  Descripción generada automáticamente con confianza me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015A" w:rsidRDefault="00CE015A"/>
  <w:p w:rsidR="00CE015A" w:rsidRDefault="00CE015A"/>
  <w:p w:rsidR="00CE015A" w:rsidRDefault="00CE0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  <w:szCs w:val="18"/>
      </w:rPr>
    </w:pPr>
  </w:p>
  <w:p w:rsidR="00CE015A" w:rsidRDefault="00CE0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  <w:szCs w:val="18"/>
      </w:rPr>
    </w:pPr>
  </w:p>
  <w:p w:rsidR="00CE015A" w:rsidRDefault="00CE0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A"/>
    <w:rsid w:val="00177A82"/>
    <w:rsid w:val="006F5089"/>
    <w:rsid w:val="008B3018"/>
    <w:rsid w:val="00B659C8"/>
    <w:rsid w:val="00CE015A"/>
    <w:rsid w:val="00D41D60"/>
    <w:rsid w:val="00D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B5B5"/>
  <w15:docId w15:val="{E9529BD3-7B12-8549-9480-6FF8673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TITULO 2"/>
    <w:basedOn w:val="Normal"/>
    <w:next w:val="Normal"/>
    <w:link w:val="Ttulo2Car"/>
    <w:uiPriority w:val="9"/>
    <w:semiHidden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uiPriority w:val="99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10C8B"/>
    <w:pPr>
      <w:widowControl w:val="0"/>
      <w:autoSpaceDE w:val="0"/>
      <w:autoSpaceDN w:val="0"/>
    </w:pPr>
    <w:rPr>
      <w:rFonts w:ascii="Garamond" w:eastAsia="Garamond" w:hAnsi="Garamond" w:cs="Garamond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C8B"/>
    <w:rPr>
      <w:rFonts w:ascii="Garamond" w:eastAsia="Garamond" w:hAnsi="Garamond" w:cs="Garamond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B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AceptacionMovilid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oBD17GcUiNvylJApj5JRg2bbUw==">CgMxLjAaHwoBMBIaChgICVIUChJ0YWJsZS4yN3kxNGx3OHhpdnYaIwoBMRIeChwIB0IYCgRMYXRvEhBBcmlhbCBVbmljb2RlIE1TGiMKATISHgocCAdCGAoETGF0bxIQQXJpYWwgVW5pY29kZSBNUxojCgEzEh4KHAgHQhgKBExhdG8SEEFyaWFsIFVuaWNvZGUgTVMaIwoBNBIeChwIB0IYCgRMYXRvEhBBcmlhbCBVbmljb2RlIE1TGh8KATUSGgoYCAlSFAoSdGFibGUuNzkyYjc2NmhuN25rGh8KATYSGgoYCAlSFAoSdGFibGUuNWluaGNicmw1MHcxMgloLjMwajB6bGw4AHIhMTVOYXRsbU5sSjQ2cUhaRWhJWHMtY0V6TV9VQklqaE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4</cp:revision>
  <dcterms:created xsi:type="dcterms:W3CDTF">2021-05-19T12:57:00Z</dcterms:created>
  <dcterms:modified xsi:type="dcterms:W3CDTF">2024-05-27T14:14:00Z</dcterms:modified>
</cp:coreProperties>
</file>