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685F08">
      <w:pPr>
        <w:spacing w:after="0"/>
        <w:ind w:left="-851"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685F08">
      <w:pPr>
        <w:spacing w:after="0"/>
        <w:ind w:left="-851"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31A4646E" w:rsidR="001903D7" w:rsidRPr="0023723A" w:rsidRDefault="002C6252" w:rsidP="00EA09F7">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685F08">
              <w:rPr>
                <w:rFonts w:ascii="Verdana" w:hAnsi="Verdana" w:cs="Arial"/>
                <w:color w:val="002060"/>
                <w:sz w:val="20"/>
                <w:lang w:val="en-GB"/>
              </w:rPr>
              <w:t>/202</w:t>
            </w:r>
            <w:r>
              <w:rPr>
                <w:rFonts w:ascii="Verdana" w:hAnsi="Verdana" w:cs="Arial"/>
                <w:color w:val="002060"/>
                <w:sz w:val="20"/>
                <w:lang w:val="en-GB"/>
              </w:rPr>
              <w:t>2</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EA09F7" w:rsidRPr="0023723A" w14:paraId="56E939F1" w14:textId="77777777" w:rsidTr="00107B17">
        <w:trPr>
          <w:trHeight w:val="314"/>
        </w:trPr>
        <w:tc>
          <w:tcPr>
            <w:tcW w:w="2228" w:type="dxa"/>
            <w:shd w:val="clear" w:color="auto" w:fill="FFFFFF"/>
          </w:tcPr>
          <w:p w14:paraId="56E939EB" w14:textId="5B679ED8" w:rsidR="00EA09F7" w:rsidRPr="0023723A" w:rsidRDefault="00EA09F7"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Pr="0023723A">
              <w:rPr>
                <w:rStyle w:val="Refdenotaalfinal"/>
                <w:rFonts w:ascii="Verdana" w:hAnsi="Verdana" w:cs="Arial"/>
                <w:sz w:val="20"/>
                <w:lang w:val="en-GB"/>
              </w:rPr>
              <w:endnoteReference w:id="5"/>
            </w:r>
            <w:r w:rsidRPr="0023723A">
              <w:rPr>
                <w:rFonts w:ascii="Verdana" w:hAnsi="Verdana" w:cs="Arial"/>
                <w:sz w:val="20"/>
                <w:lang w:val="es-ES"/>
              </w:rPr>
              <w:t xml:space="preserve"> </w:t>
            </w:r>
          </w:p>
          <w:p w14:paraId="49574644" w14:textId="1B09D944" w:rsidR="00EA09F7" w:rsidRPr="0023723A" w:rsidRDefault="00EA09F7"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si</w:t>
            </w:r>
            <w:proofErr w:type="spellEnd"/>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procede</w:t>
            </w:r>
            <w:proofErr w:type="spellEnd"/>
            <w:r w:rsidRPr="0023723A">
              <w:rPr>
                <w:rFonts w:ascii="Verdana" w:hAnsi="Verdana" w:cs="Arial"/>
                <w:sz w:val="16"/>
                <w:szCs w:val="16"/>
                <w:lang w:val="en-GB"/>
              </w:rPr>
              <w:t>)</w:t>
            </w:r>
          </w:p>
          <w:p w14:paraId="56E939ED" w14:textId="77777777" w:rsidR="00EA09F7" w:rsidRPr="0023723A" w:rsidRDefault="00EA09F7"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08E08F" w:rsidR="00EA09F7" w:rsidRPr="00EA09F7" w:rsidRDefault="00EA09F7" w:rsidP="00107B17">
            <w:pPr>
              <w:shd w:val="clear" w:color="auto" w:fill="FFFFFF"/>
              <w:ind w:right="-993"/>
              <w:jc w:val="left"/>
              <w:rPr>
                <w:rFonts w:ascii="Verdana" w:hAnsi="Verdana" w:cs="Arial"/>
                <w:color w:val="002060"/>
                <w:sz w:val="20"/>
                <w:lang w:val="en-GB"/>
              </w:rPr>
            </w:pPr>
            <w:r w:rsidRPr="00EA09F7">
              <w:rPr>
                <w:rFonts w:ascii="Verdana" w:hAnsi="Verdana" w:cs="Arial"/>
                <w:sz w:val="20"/>
                <w:lang w:val="en-GB"/>
              </w:rPr>
              <w:t>E GRANADA01</w:t>
            </w:r>
          </w:p>
        </w:tc>
        <w:tc>
          <w:tcPr>
            <w:tcW w:w="2228" w:type="dxa"/>
            <w:shd w:val="clear" w:color="auto" w:fill="FFFFFF"/>
          </w:tcPr>
          <w:p w14:paraId="56E939EF" w14:textId="2D7D3069" w:rsidR="00EA09F7" w:rsidRPr="0023723A" w:rsidRDefault="00EA09F7"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EA09F7" w:rsidRPr="0023723A" w:rsidRDefault="00EA09F7" w:rsidP="00107B17">
            <w:pPr>
              <w:shd w:val="clear" w:color="auto" w:fill="FFFFFF"/>
              <w:ind w:right="-993"/>
              <w:jc w:val="center"/>
              <w:rPr>
                <w:rFonts w:ascii="Verdana" w:hAnsi="Verdana" w:cs="Arial"/>
                <w:b/>
                <w:color w:val="002060"/>
                <w:sz w:val="20"/>
                <w:lang w:val="en-GB"/>
              </w:rPr>
            </w:pPr>
          </w:p>
        </w:tc>
      </w:tr>
      <w:tr w:rsidR="00EA09F7" w:rsidRPr="0023723A" w14:paraId="56E939F6" w14:textId="77777777" w:rsidTr="00107B17">
        <w:trPr>
          <w:trHeight w:val="472"/>
        </w:trPr>
        <w:tc>
          <w:tcPr>
            <w:tcW w:w="2228" w:type="dxa"/>
            <w:shd w:val="clear" w:color="auto" w:fill="FFFFFF"/>
          </w:tcPr>
          <w:p w14:paraId="56E939F2" w14:textId="4E92DD44" w:rsidR="00EA09F7" w:rsidRPr="0023723A" w:rsidRDefault="00EA09F7" w:rsidP="00107B17">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228" w:type="dxa"/>
            <w:shd w:val="clear" w:color="auto" w:fill="FFFFFF"/>
          </w:tcPr>
          <w:p w14:paraId="56E939F3" w14:textId="77777777" w:rsidR="00EA09F7" w:rsidRPr="0023723A" w:rsidRDefault="00EA09F7"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EA09F7" w:rsidRPr="0023723A" w:rsidRDefault="00EA09F7"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EA09F7" w:rsidRPr="0023723A" w:rsidRDefault="00EA09F7"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Pr="0023723A">
              <w:rPr>
                <w:rStyle w:val="Refdenotaalfinal"/>
                <w:rFonts w:ascii="Verdana" w:hAnsi="Verdana" w:cs="Arial"/>
                <w:sz w:val="20"/>
                <w:lang w:val="en-GB"/>
              </w:rPr>
              <w:endnoteReference w:id="6"/>
            </w:r>
          </w:p>
        </w:tc>
        <w:tc>
          <w:tcPr>
            <w:tcW w:w="2228" w:type="dxa"/>
            <w:shd w:val="clear" w:color="auto" w:fill="FFFFFF"/>
          </w:tcPr>
          <w:p w14:paraId="56E939F5" w14:textId="5D384055" w:rsidR="00EA09F7" w:rsidRPr="00EA09F7" w:rsidRDefault="00EA09F7" w:rsidP="00EA09F7">
            <w:pPr>
              <w:shd w:val="clear" w:color="auto" w:fill="FFFFFF"/>
              <w:ind w:right="-993"/>
              <w:jc w:val="left"/>
              <w:rPr>
                <w:rFonts w:ascii="Verdana" w:hAnsi="Verdana" w:cs="Arial"/>
                <w:sz w:val="20"/>
                <w:lang w:val="es-ES"/>
              </w:rPr>
            </w:pPr>
            <w:r w:rsidRPr="00EA09F7">
              <w:rPr>
                <w:rFonts w:ascii="Verdana" w:hAnsi="Verdana" w:cs="Arial"/>
                <w:sz w:val="20"/>
                <w:lang w:val="en-GB"/>
              </w:rPr>
              <w:t>SPAIN</w:t>
            </w:r>
          </w:p>
        </w:tc>
      </w:tr>
      <w:tr w:rsidR="00EA09F7" w:rsidRPr="0023723A" w14:paraId="56E939FC" w14:textId="77777777" w:rsidTr="00107B17">
        <w:trPr>
          <w:trHeight w:val="811"/>
        </w:trPr>
        <w:tc>
          <w:tcPr>
            <w:tcW w:w="2228" w:type="dxa"/>
            <w:shd w:val="clear" w:color="auto" w:fill="FFFFFF"/>
          </w:tcPr>
          <w:p w14:paraId="56E939F7" w14:textId="2B069483" w:rsidR="00EA09F7" w:rsidRPr="0023723A" w:rsidRDefault="00EA09F7"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Pr="0023723A">
              <w:rPr>
                <w:rFonts w:ascii="Verdana" w:hAnsi="Verdana" w:cs="Arial"/>
                <w:sz w:val="20"/>
                <w:lang w:val="es-ES"/>
              </w:rPr>
              <w:br/>
              <w:t>Nombre y cargo</w:t>
            </w:r>
          </w:p>
        </w:tc>
        <w:tc>
          <w:tcPr>
            <w:tcW w:w="2228" w:type="dxa"/>
            <w:shd w:val="clear" w:color="auto" w:fill="FFFFFF"/>
          </w:tcPr>
          <w:p w14:paraId="56E939F8" w14:textId="77777777" w:rsidR="00EA09F7" w:rsidRPr="0023723A" w:rsidRDefault="00EA09F7"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EA09F7" w:rsidRPr="0023723A" w:rsidRDefault="00EA09F7"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EA09F7" w:rsidRPr="0023723A" w:rsidRDefault="00EA09F7"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9FA" w14:textId="52828A01" w:rsidR="00EA09F7" w:rsidRPr="0023723A" w:rsidRDefault="00EA09F7"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EA09F7" w:rsidRPr="0023723A" w:rsidRDefault="00EA09F7" w:rsidP="00107B17">
            <w:pPr>
              <w:shd w:val="clear" w:color="auto" w:fill="FFFFFF"/>
              <w:ind w:right="-993"/>
              <w:jc w:val="left"/>
              <w:rPr>
                <w:rFonts w:ascii="Verdana" w:hAnsi="Verdana" w:cs="Arial"/>
                <w:b/>
                <w:color w:val="002060"/>
                <w:sz w:val="20"/>
                <w:lang w:val="fr-BE"/>
              </w:rPr>
            </w:pPr>
          </w:p>
        </w:tc>
      </w:tr>
      <w:tr w:rsidR="00EA09F7" w:rsidRPr="0023723A" w14:paraId="56E93A03" w14:textId="77777777" w:rsidTr="00107B17">
        <w:trPr>
          <w:trHeight w:val="811"/>
        </w:trPr>
        <w:tc>
          <w:tcPr>
            <w:tcW w:w="2228" w:type="dxa"/>
            <w:shd w:val="clear" w:color="auto" w:fill="FFFFFF"/>
          </w:tcPr>
          <w:p w14:paraId="56E939FF" w14:textId="2E148F42" w:rsidR="00EA09F7" w:rsidRPr="0023723A" w:rsidRDefault="00EA09F7"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EA09F7" w:rsidRPr="0023723A" w:rsidRDefault="00EA09F7"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EA09F7" w:rsidRPr="0023723A" w:rsidRDefault="00EA09F7"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EA09F7" w:rsidRPr="0023723A" w:rsidRDefault="00EA09F7"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EA09F7" w:rsidRPr="0023723A" w:rsidRDefault="00EA09F7"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(si procede)</w:t>
            </w:r>
          </w:p>
        </w:tc>
        <w:tc>
          <w:tcPr>
            <w:tcW w:w="2228" w:type="dxa"/>
            <w:shd w:val="clear" w:color="auto" w:fill="FFFFFF"/>
          </w:tcPr>
          <w:p w14:paraId="762FA979" w14:textId="37AA7319" w:rsidR="00EA09F7" w:rsidRPr="0023723A" w:rsidRDefault="00EA09F7"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EA09F7" w:rsidRPr="0023723A" w:rsidRDefault="002C6252"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EA09F7" w:rsidRPr="0023723A">
                  <w:rPr>
                    <w:rFonts w:ascii="MS Gothic" w:eastAsia="MS Gothic" w:hAnsi="MS Gothic" w:cs="MS Gothic" w:hint="eastAsia"/>
                    <w:sz w:val="16"/>
                    <w:szCs w:val="16"/>
                    <w:lang w:val="en-GB"/>
                  </w:rPr>
                  <w:t>☐</w:t>
                </w:r>
              </w:sdtContent>
            </w:sdt>
            <w:r w:rsidR="00EA09F7" w:rsidRPr="0023723A">
              <w:rPr>
                <w:rFonts w:ascii="Verdana" w:hAnsi="Verdana" w:cs="Arial"/>
                <w:sz w:val="16"/>
                <w:szCs w:val="16"/>
                <w:lang w:val="en-GB"/>
              </w:rPr>
              <w:t xml:space="preserve">&gt;250 </w:t>
            </w:r>
            <w:proofErr w:type="spellStart"/>
            <w:r w:rsidR="00EA09F7"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Default="00B82C08" w:rsidP="00FF62A2">
            <w:pPr>
              <w:spacing w:after="120"/>
              <w:rPr>
                <w:rFonts w:ascii="Verdana" w:hAnsi="Verdana" w:cs="Calibri"/>
                <w:b/>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68175E94" w14:textId="07E9494C" w:rsidR="00A2535A" w:rsidRPr="00A2535A" w:rsidRDefault="00A2535A" w:rsidP="00A2535A">
            <w:pPr>
              <w:pStyle w:val="Prrafodelista"/>
              <w:spacing w:after="120"/>
              <w:ind w:left="22"/>
              <w:rPr>
                <w:rFonts w:ascii="Palatino Linotype" w:hAnsi="Palatino Linotype"/>
                <w:sz w:val="22"/>
                <w:szCs w:val="22"/>
                <w:lang w:val="fr-FR" w:eastAsia="en-US"/>
              </w:rPr>
            </w:pPr>
          </w:p>
          <w:p w14:paraId="494646DD" w14:textId="77777777" w:rsidR="00A2535A" w:rsidRDefault="00A2535A" w:rsidP="00FF62A2">
            <w:pPr>
              <w:spacing w:after="120"/>
              <w:rPr>
                <w:rFonts w:ascii="Verdana" w:hAnsi="Verdana" w:cs="Calibri"/>
                <w:b/>
                <w:sz w:val="20"/>
                <w:lang w:val="es-ES"/>
              </w:rPr>
            </w:pPr>
          </w:p>
          <w:p w14:paraId="28196B25" w14:textId="77777777" w:rsidR="00A2535A" w:rsidRDefault="00A2535A" w:rsidP="00FF62A2">
            <w:pPr>
              <w:spacing w:after="120"/>
              <w:rPr>
                <w:rFonts w:ascii="Verdana" w:hAnsi="Verdana" w:cs="Calibri"/>
                <w:b/>
                <w:sz w:val="20"/>
                <w:lang w:val="es-ES"/>
              </w:rPr>
            </w:pPr>
          </w:p>
          <w:p w14:paraId="1BAD98CA" w14:textId="77777777" w:rsidR="00A2535A" w:rsidRDefault="00A2535A" w:rsidP="00FF62A2">
            <w:pPr>
              <w:spacing w:after="120"/>
              <w:rPr>
                <w:rFonts w:ascii="Verdana" w:hAnsi="Verdana" w:cs="Calibri"/>
                <w:b/>
                <w:sz w:val="20"/>
                <w:lang w:val="es-ES"/>
              </w:rPr>
            </w:pPr>
          </w:p>
          <w:p w14:paraId="63943C97" w14:textId="77777777" w:rsidR="00A2535A" w:rsidRPr="0023723A" w:rsidRDefault="00A2535A" w:rsidP="00FF62A2">
            <w:pPr>
              <w:spacing w:after="120"/>
              <w:rPr>
                <w:rFonts w:ascii="Verdana" w:hAnsi="Verdana" w:cs="Calibri"/>
                <w:sz w:val="20"/>
                <w:lang w:val="es-ES"/>
              </w:rPr>
            </w:pPr>
          </w:p>
          <w:p w14:paraId="14751E1E" w14:textId="77777777" w:rsidR="00A2535A" w:rsidRDefault="00A2535A" w:rsidP="00A2535A">
            <w:pPr>
              <w:spacing w:beforeLines="40" w:before="96" w:afterLines="40" w:after="96"/>
              <w:ind w:left="22"/>
              <w:rPr>
                <w:rFonts w:ascii="Palatino Linotype" w:hAnsi="Palatino Linotype" w:cs="Aharoni"/>
                <w:sz w:val="22"/>
                <w:szCs w:val="22"/>
              </w:rPr>
            </w:pPr>
            <w:r>
              <w:rPr>
                <w:rFonts w:ascii="Palatino Linotype" w:hAnsi="Palatino Linotype"/>
                <w:sz w:val="22"/>
                <w:szCs w:val="22"/>
              </w:rPr>
              <w:t xml:space="preserve">* </w:t>
            </w:r>
            <w:proofErr w:type="spellStart"/>
            <w:r>
              <w:rPr>
                <w:rFonts w:ascii="Palatino Linotype" w:hAnsi="Palatino Linotype"/>
                <w:sz w:val="22"/>
                <w:szCs w:val="22"/>
              </w:rPr>
              <w:t>Presentación</w:t>
            </w:r>
            <w:proofErr w:type="spellEnd"/>
            <w:r>
              <w:rPr>
                <w:rFonts w:ascii="Palatino Linotype" w:hAnsi="Palatino Linotype"/>
                <w:sz w:val="22"/>
                <w:szCs w:val="22"/>
              </w:rPr>
              <w:t xml:space="preserve"> </w:t>
            </w:r>
            <w:proofErr w:type="spellStart"/>
            <w:r>
              <w:rPr>
                <w:rFonts w:ascii="Palatino Linotype" w:hAnsi="Palatino Linotype"/>
                <w:sz w:val="22"/>
                <w:szCs w:val="22"/>
              </w:rPr>
              <w:t>institucional</w:t>
            </w:r>
            <w:proofErr w:type="spellEnd"/>
            <w:r>
              <w:rPr>
                <w:rFonts w:ascii="Palatino Linotype" w:hAnsi="Palatino Linotype"/>
                <w:sz w:val="22"/>
                <w:szCs w:val="22"/>
              </w:rPr>
              <w:t xml:space="preserve"> de </w:t>
            </w:r>
            <w:proofErr w:type="gramStart"/>
            <w:r>
              <w:rPr>
                <w:rFonts w:ascii="Palatino Linotype" w:hAnsi="Palatino Linotype"/>
                <w:sz w:val="22"/>
                <w:szCs w:val="22"/>
              </w:rPr>
              <w:t xml:space="preserve">la </w:t>
            </w:r>
            <w:proofErr w:type="spellStart"/>
            <w:r>
              <w:rPr>
                <w:rFonts w:ascii="Palatino Linotype" w:hAnsi="Palatino Linotype"/>
                <w:sz w:val="22"/>
                <w:szCs w:val="22"/>
              </w:rPr>
              <w:t>Universidad</w:t>
            </w:r>
            <w:proofErr w:type="spellEnd"/>
            <w:proofErr w:type="gramEnd"/>
            <w:r>
              <w:rPr>
                <w:rFonts w:ascii="Palatino Linotype" w:hAnsi="Palatino Linotype"/>
                <w:sz w:val="22"/>
                <w:szCs w:val="22"/>
              </w:rPr>
              <w:t xml:space="preserve"> de Granada en la </w:t>
            </w:r>
            <w:proofErr w:type="spellStart"/>
            <w:r>
              <w:rPr>
                <w:rFonts w:ascii="Palatino Linotype" w:hAnsi="Palatino Linotype"/>
                <w:sz w:val="22"/>
                <w:szCs w:val="22"/>
              </w:rPr>
              <w:t>facultad</w:t>
            </w:r>
            <w:proofErr w:type="spellEnd"/>
            <w:r>
              <w:rPr>
                <w:rFonts w:ascii="Palatino Linotype" w:hAnsi="Palatino Linotype"/>
                <w:sz w:val="22"/>
                <w:szCs w:val="22"/>
              </w:rPr>
              <w:t xml:space="preserve"> de </w:t>
            </w:r>
            <w:proofErr w:type="spellStart"/>
            <w:r>
              <w:rPr>
                <w:rFonts w:ascii="Palatino Linotype" w:hAnsi="Palatino Linotype"/>
                <w:sz w:val="22"/>
                <w:szCs w:val="22"/>
              </w:rPr>
              <w:t>destino</w:t>
            </w:r>
            <w:proofErr w:type="spellEnd"/>
            <w:r>
              <w:rPr>
                <w:rFonts w:ascii="Palatino Linotype" w:hAnsi="Palatino Linotype"/>
                <w:sz w:val="22"/>
                <w:szCs w:val="22"/>
              </w:rPr>
              <w:t xml:space="preserve">. </w:t>
            </w:r>
            <w:r w:rsidRPr="001466FF">
              <w:rPr>
                <w:rFonts w:ascii="Palatino Linotype" w:hAnsi="Palatino Linotype" w:cs="Aharoni"/>
                <w:sz w:val="22"/>
                <w:szCs w:val="22"/>
              </w:rPr>
              <w:t xml:space="preserve">El </w:t>
            </w:r>
            <w:proofErr w:type="spellStart"/>
            <w:r w:rsidRPr="001466FF">
              <w:rPr>
                <w:rFonts w:ascii="Palatino Linotype" w:hAnsi="Palatino Linotype" w:cs="Aharoni"/>
                <w:sz w:val="22"/>
                <w:szCs w:val="22"/>
              </w:rPr>
              <w:t>Vicerrectorado</w:t>
            </w:r>
            <w:proofErr w:type="spellEnd"/>
            <w:r w:rsidRPr="001466FF">
              <w:rPr>
                <w:rFonts w:ascii="Palatino Linotype" w:hAnsi="Palatino Linotype" w:cs="Aharoni"/>
                <w:sz w:val="22"/>
                <w:szCs w:val="22"/>
              </w:rPr>
              <w:t xml:space="preserve"> </w:t>
            </w:r>
            <w:proofErr w:type="spellStart"/>
            <w:r w:rsidRPr="001466FF">
              <w:rPr>
                <w:rFonts w:ascii="Palatino Linotype" w:hAnsi="Palatino Linotype" w:cs="Aharoni"/>
                <w:sz w:val="22"/>
                <w:szCs w:val="22"/>
              </w:rPr>
              <w:t>facilitará</w:t>
            </w:r>
            <w:proofErr w:type="spellEnd"/>
            <w:r w:rsidRPr="001466FF">
              <w:rPr>
                <w:rFonts w:ascii="Palatino Linotype" w:hAnsi="Palatino Linotype" w:cs="Aharoni"/>
                <w:sz w:val="22"/>
                <w:szCs w:val="22"/>
              </w:rPr>
              <w:t xml:space="preserve"> el </w:t>
            </w:r>
            <w:proofErr w:type="spellStart"/>
            <w:r w:rsidRPr="001466FF">
              <w:rPr>
                <w:rFonts w:ascii="Palatino Linotype" w:hAnsi="Palatino Linotype" w:cs="Aharoni"/>
                <w:sz w:val="22"/>
                <w:szCs w:val="22"/>
              </w:rPr>
              <w:t>material</w:t>
            </w:r>
            <w:proofErr w:type="spellEnd"/>
            <w:r w:rsidRPr="001466FF">
              <w:rPr>
                <w:rFonts w:ascii="Palatino Linotype" w:hAnsi="Palatino Linotype" w:cs="Aharoni"/>
                <w:sz w:val="22"/>
                <w:szCs w:val="22"/>
              </w:rPr>
              <w:t xml:space="preserve"> </w:t>
            </w:r>
            <w:proofErr w:type="spellStart"/>
            <w:r w:rsidRPr="001466FF">
              <w:rPr>
                <w:rFonts w:ascii="Palatino Linotype" w:hAnsi="Palatino Linotype" w:cs="Aharoni"/>
                <w:sz w:val="22"/>
                <w:szCs w:val="22"/>
              </w:rPr>
              <w:t>necesario</w:t>
            </w:r>
            <w:proofErr w:type="spellEnd"/>
            <w:r w:rsidRPr="001466FF">
              <w:rPr>
                <w:rFonts w:ascii="Palatino Linotype" w:hAnsi="Palatino Linotype" w:cs="Aharoni"/>
                <w:sz w:val="22"/>
                <w:szCs w:val="22"/>
              </w:rPr>
              <w:t xml:space="preserve"> para </w:t>
            </w:r>
            <w:proofErr w:type="spellStart"/>
            <w:r w:rsidRPr="001466FF">
              <w:rPr>
                <w:rFonts w:ascii="Palatino Linotype" w:hAnsi="Palatino Linotype" w:cs="Aharoni"/>
                <w:sz w:val="22"/>
                <w:szCs w:val="22"/>
              </w:rPr>
              <w:t>estas</w:t>
            </w:r>
            <w:proofErr w:type="spellEnd"/>
            <w:r w:rsidRPr="001466FF">
              <w:rPr>
                <w:rFonts w:ascii="Palatino Linotype" w:hAnsi="Palatino Linotype" w:cs="Aharoni"/>
                <w:sz w:val="22"/>
                <w:szCs w:val="22"/>
              </w:rPr>
              <w:t xml:space="preserve"> </w:t>
            </w:r>
            <w:proofErr w:type="spellStart"/>
            <w:r w:rsidRPr="001466FF">
              <w:rPr>
                <w:rFonts w:ascii="Palatino Linotype" w:hAnsi="Palatino Linotype" w:cs="Aharoni"/>
                <w:sz w:val="22"/>
                <w:szCs w:val="22"/>
              </w:rPr>
              <w:t>actividades</w:t>
            </w:r>
            <w:proofErr w:type="spellEnd"/>
            <w:r w:rsidRPr="001466FF">
              <w:rPr>
                <w:rFonts w:ascii="Palatino Linotype" w:hAnsi="Palatino Linotype" w:cs="Aharoni"/>
                <w:sz w:val="22"/>
                <w:szCs w:val="22"/>
              </w:rPr>
              <w:t xml:space="preserve"> antes de la </w:t>
            </w:r>
            <w:proofErr w:type="spellStart"/>
            <w:r w:rsidRPr="001466FF">
              <w:rPr>
                <w:rFonts w:ascii="Palatino Linotype" w:hAnsi="Palatino Linotype" w:cs="Aharoni"/>
                <w:sz w:val="22"/>
                <w:szCs w:val="22"/>
              </w:rPr>
              <w:t>realización</w:t>
            </w:r>
            <w:proofErr w:type="spellEnd"/>
            <w:r w:rsidRPr="001466FF">
              <w:rPr>
                <w:rFonts w:ascii="Palatino Linotype" w:hAnsi="Palatino Linotype" w:cs="Aharoni"/>
                <w:sz w:val="22"/>
                <w:szCs w:val="22"/>
              </w:rPr>
              <w:t xml:space="preserve"> de </w:t>
            </w:r>
            <w:proofErr w:type="gramStart"/>
            <w:r w:rsidRPr="001466FF">
              <w:rPr>
                <w:rFonts w:ascii="Palatino Linotype" w:hAnsi="Palatino Linotype" w:cs="Aharoni"/>
                <w:sz w:val="22"/>
                <w:szCs w:val="22"/>
              </w:rPr>
              <w:t>la estancia</w:t>
            </w:r>
            <w:proofErr w:type="gramEnd"/>
            <w:r w:rsidRPr="001466FF">
              <w:rPr>
                <w:rFonts w:ascii="Palatino Linotype" w:hAnsi="Palatino Linotype" w:cs="Aharoni"/>
                <w:sz w:val="22"/>
                <w:szCs w:val="22"/>
              </w:rPr>
              <w:t xml:space="preserve">. </w:t>
            </w:r>
          </w:p>
          <w:p w14:paraId="56E93A34" w14:textId="412F290A" w:rsidR="00377526" w:rsidRPr="0023723A" w:rsidRDefault="00A2535A" w:rsidP="00A2535A">
            <w:pPr>
              <w:spacing w:beforeLines="40" w:before="96" w:afterLines="40" w:after="96"/>
              <w:ind w:left="22"/>
              <w:rPr>
                <w:rFonts w:ascii="Verdana" w:hAnsi="Verdana" w:cs="Calibri"/>
                <w:sz w:val="20"/>
                <w:lang w:val="es-ES"/>
              </w:rPr>
            </w:pPr>
            <w:r>
              <w:rPr>
                <w:rFonts w:ascii="Palatino Linotype" w:hAnsi="Palatino Linotype"/>
                <w:sz w:val="22"/>
                <w:szCs w:val="22"/>
              </w:rPr>
              <w:t xml:space="preserve">* </w:t>
            </w:r>
            <w:proofErr w:type="spellStart"/>
            <w:r>
              <w:rPr>
                <w:rFonts w:ascii="Palatino Linotype" w:hAnsi="Palatino Linotype"/>
                <w:sz w:val="22"/>
                <w:szCs w:val="22"/>
              </w:rPr>
              <w:t>Compromiso</w:t>
            </w:r>
            <w:proofErr w:type="spellEnd"/>
            <w:r>
              <w:rPr>
                <w:rFonts w:ascii="Palatino Linotype" w:hAnsi="Palatino Linotype"/>
                <w:sz w:val="22"/>
                <w:szCs w:val="22"/>
              </w:rPr>
              <w:t xml:space="preserve"> de </w:t>
            </w:r>
            <w:proofErr w:type="spellStart"/>
            <w:r>
              <w:rPr>
                <w:rFonts w:ascii="Palatino Linotype" w:hAnsi="Palatino Linotype"/>
                <w:sz w:val="22"/>
                <w:szCs w:val="22"/>
              </w:rPr>
              <w:t>reunirse</w:t>
            </w:r>
            <w:proofErr w:type="spellEnd"/>
            <w:r>
              <w:rPr>
                <w:rFonts w:ascii="Palatino Linotype" w:hAnsi="Palatino Linotype"/>
                <w:sz w:val="22"/>
                <w:szCs w:val="22"/>
              </w:rPr>
              <w:t xml:space="preserve"> con los </w:t>
            </w:r>
            <w:proofErr w:type="spellStart"/>
            <w:r>
              <w:rPr>
                <w:rFonts w:ascii="Palatino Linotype" w:hAnsi="Palatino Linotype"/>
                <w:sz w:val="22"/>
                <w:szCs w:val="22"/>
              </w:rPr>
              <w:t>estudiantes</w:t>
            </w:r>
            <w:proofErr w:type="spellEnd"/>
            <w:r>
              <w:rPr>
                <w:rFonts w:ascii="Palatino Linotype" w:hAnsi="Palatino Linotype"/>
                <w:sz w:val="22"/>
                <w:szCs w:val="22"/>
              </w:rPr>
              <w:t xml:space="preserve"> de la UGR que </w:t>
            </w:r>
            <w:proofErr w:type="spellStart"/>
            <w:r>
              <w:rPr>
                <w:rFonts w:ascii="Palatino Linotype" w:hAnsi="Palatino Linotype"/>
                <w:sz w:val="22"/>
                <w:szCs w:val="22"/>
              </w:rPr>
              <w:t>estén</w:t>
            </w:r>
            <w:proofErr w:type="spellEnd"/>
            <w:r>
              <w:rPr>
                <w:rFonts w:ascii="Palatino Linotype" w:hAnsi="Palatino Linotype"/>
                <w:sz w:val="22"/>
                <w:szCs w:val="22"/>
              </w:rPr>
              <w:t xml:space="preserve"> en la </w:t>
            </w:r>
            <w:proofErr w:type="spellStart"/>
            <w:r>
              <w:rPr>
                <w:rFonts w:ascii="Palatino Linotype" w:hAnsi="Palatino Linotype"/>
                <w:sz w:val="22"/>
                <w:szCs w:val="22"/>
              </w:rPr>
              <w:t>facultad</w:t>
            </w:r>
            <w:proofErr w:type="spellEnd"/>
            <w:r>
              <w:rPr>
                <w:rFonts w:ascii="Palatino Linotype" w:hAnsi="Palatino Linotype"/>
                <w:sz w:val="22"/>
                <w:szCs w:val="22"/>
              </w:rPr>
              <w:t xml:space="preserve"> de </w:t>
            </w:r>
            <w:proofErr w:type="spellStart"/>
            <w:r>
              <w:rPr>
                <w:rFonts w:ascii="Palatino Linotype" w:hAnsi="Palatino Linotype"/>
                <w:sz w:val="22"/>
                <w:szCs w:val="22"/>
              </w:rPr>
              <w:t>destino</w:t>
            </w:r>
            <w:proofErr w:type="spellEnd"/>
            <w:r>
              <w:rPr>
                <w:rFonts w:ascii="Palatino Linotype" w:hAnsi="Palatino Linotype"/>
                <w:sz w:val="22"/>
                <w:szCs w:val="22"/>
              </w:rPr>
              <w:t xml:space="preserve"> o con </w:t>
            </w:r>
            <w:proofErr w:type="spellStart"/>
            <w:r>
              <w:rPr>
                <w:rFonts w:ascii="Palatino Linotype" w:hAnsi="Palatino Linotype"/>
                <w:sz w:val="22"/>
                <w:szCs w:val="22"/>
              </w:rPr>
              <w:t>alumnos</w:t>
            </w:r>
            <w:proofErr w:type="spellEnd"/>
            <w:r>
              <w:rPr>
                <w:rFonts w:ascii="Palatino Linotype" w:hAnsi="Palatino Linotype"/>
                <w:sz w:val="22"/>
                <w:szCs w:val="22"/>
              </w:rPr>
              <w:t xml:space="preserve"> de la </w:t>
            </w:r>
            <w:proofErr w:type="spellStart"/>
            <w:r>
              <w:rPr>
                <w:rFonts w:ascii="Palatino Linotype" w:hAnsi="Palatino Linotype"/>
                <w:sz w:val="22"/>
                <w:szCs w:val="22"/>
              </w:rPr>
              <w:t>universidad</w:t>
            </w:r>
            <w:proofErr w:type="spellEnd"/>
            <w:r>
              <w:rPr>
                <w:rFonts w:ascii="Palatino Linotype" w:hAnsi="Palatino Linotype"/>
                <w:sz w:val="22"/>
                <w:szCs w:val="22"/>
              </w:rPr>
              <w:t xml:space="preserve"> de </w:t>
            </w:r>
            <w:proofErr w:type="spellStart"/>
            <w:r>
              <w:rPr>
                <w:rFonts w:ascii="Palatino Linotype" w:hAnsi="Palatino Linotype"/>
                <w:sz w:val="22"/>
                <w:szCs w:val="22"/>
              </w:rPr>
              <w:t>destino</w:t>
            </w:r>
            <w:proofErr w:type="spellEnd"/>
            <w:r>
              <w:rPr>
                <w:rFonts w:ascii="Palatino Linotype" w:hAnsi="Palatino Linotype"/>
                <w:sz w:val="22"/>
                <w:szCs w:val="22"/>
              </w:rPr>
              <w:t xml:space="preserve"> que </w:t>
            </w:r>
            <w:proofErr w:type="spellStart"/>
            <w:r>
              <w:rPr>
                <w:rFonts w:ascii="Palatino Linotype" w:hAnsi="Palatino Linotype"/>
                <w:sz w:val="22"/>
                <w:szCs w:val="22"/>
              </w:rPr>
              <w:t>venga</w:t>
            </w:r>
            <w:proofErr w:type="spellEnd"/>
            <w:r>
              <w:rPr>
                <w:rFonts w:ascii="Palatino Linotype" w:hAnsi="Palatino Linotype"/>
                <w:sz w:val="22"/>
                <w:szCs w:val="22"/>
              </w:rPr>
              <w:t xml:space="preserve"> a la UGR el </w:t>
            </w:r>
            <w:proofErr w:type="spellStart"/>
            <w:r>
              <w:rPr>
                <w:rFonts w:ascii="Palatino Linotype" w:hAnsi="Palatino Linotype"/>
                <w:sz w:val="22"/>
                <w:szCs w:val="22"/>
              </w:rPr>
              <w:t>siguiente</w:t>
            </w:r>
            <w:proofErr w:type="spellEnd"/>
            <w:r>
              <w:rPr>
                <w:rFonts w:ascii="Palatino Linotype" w:hAnsi="Palatino Linotype"/>
                <w:sz w:val="22"/>
                <w:szCs w:val="22"/>
              </w:rPr>
              <w:t xml:space="preserve"> </w:t>
            </w:r>
            <w:proofErr w:type="spellStart"/>
            <w:r>
              <w:rPr>
                <w:rFonts w:ascii="Palatino Linotype" w:hAnsi="Palatino Linotype"/>
                <w:sz w:val="22"/>
                <w:szCs w:val="22"/>
              </w:rPr>
              <w:t>curso</w:t>
            </w:r>
            <w:proofErr w:type="spellEnd"/>
            <w:r>
              <w:rPr>
                <w:rFonts w:ascii="Palatino Linotype" w:hAnsi="Palatino Linotype"/>
                <w:sz w:val="22"/>
                <w:szCs w:val="22"/>
              </w:rPr>
              <w:t xml:space="preserve"> si </w:t>
            </w:r>
            <w:proofErr w:type="spellStart"/>
            <w:r>
              <w:rPr>
                <w:rFonts w:ascii="Palatino Linotype" w:hAnsi="Palatino Linotype"/>
                <w:sz w:val="22"/>
                <w:szCs w:val="22"/>
              </w:rPr>
              <w:t>fuese</w:t>
            </w:r>
            <w:proofErr w:type="spellEnd"/>
            <w:r>
              <w:rPr>
                <w:rFonts w:ascii="Palatino Linotype" w:hAnsi="Palatino Linotype"/>
                <w:sz w:val="22"/>
                <w:szCs w:val="22"/>
              </w:rPr>
              <w:t xml:space="preserve"> </w:t>
            </w:r>
            <w:proofErr w:type="spellStart"/>
            <w:r>
              <w:rPr>
                <w:rFonts w:ascii="Palatino Linotype" w:hAnsi="Palatino Linotype"/>
                <w:sz w:val="22"/>
                <w:szCs w:val="22"/>
              </w:rPr>
              <w:t>necesario</w:t>
            </w:r>
            <w:proofErr w:type="spellEnd"/>
            <w:r>
              <w:rPr>
                <w:rFonts w:ascii="Palatino Linotype" w:hAnsi="Palatino Linotype"/>
                <w:sz w:val="22"/>
                <w:szCs w:val="22"/>
              </w:rPr>
              <w:t>.</w:t>
            </w: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67E5A94D" w14:textId="77777777" w:rsidR="00EA09F7"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EA09F7" w:rsidRPr="00F75FDF">
              <w:rPr>
                <w:rFonts w:ascii="Verdana" w:hAnsi="Verdana" w:cs="Calibri"/>
                <w:sz w:val="20"/>
                <w:lang w:val="es-ES"/>
              </w:rPr>
              <w:t>: (escribir el nombre del interesado)</w:t>
            </w:r>
          </w:p>
          <w:p w14:paraId="7179C797" w14:textId="709CE3DC" w:rsidR="00D83ECF" w:rsidRPr="0023723A" w:rsidRDefault="00377526" w:rsidP="00866484">
            <w:pPr>
              <w:tabs>
                <w:tab w:val="left" w:pos="6165"/>
              </w:tabs>
              <w:spacing w:after="120"/>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E88DA36" w14:textId="77777777" w:rsidR="00EA09F7" w:rsidRDefault="00150149" w:rsidP="00EA09F7">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EA09F7">
              <w:rPr>
                <w:rFonts w:ascii="Verdana" w:hAnsi="Verdana" w:cs="Calibri"/>
                <w:sz w:val="20"/>
                <w:lang w:val="es-ES"/>
              </w:rPr>
              <w:t xml:space="preserve"> </w:t>
            </w:r>
            <w:r w:rsidR="00EA09F7" w:rsidRPr="00F24024">
              <w:rPr>
                <w:rFonts w:ascii="Verdana" w:hAnsi="Verdana" w:cs="Calibri"/>
                <w:sz w:val="20"/>
                <w:lang w:val="es-ES"/>
              </w:rPr>
              <w:t>(</w:t>
            </w:r>
            <w:r w:rsidR="00EA09F7">
              <w:rPr>
                <w:rFonts w:ascii="Verdana" w:hAnsi="Verdana" w:cs="Calibri"/>
                <w:sz w:val="20"/>
                <w:lang w:val="es-ES"/>
              </w:rPr>
              <w:t>escribir el nombre d</w:t>
            </w:r>
            <w:r w:rsidR="00EA09F7" w:rsidRPr="00F24024">
              <w:rPr>
                <w:rFonts w:ascii="Verdana" w:hAnsi="Verdana" w:cs="Calibri"/>
                <w:sz w:val="20"/>
                <w:lang w:val="es-ES"/>
              </w:rPr>
              <w:t>el Vicedecano/a de Relaciones Internacionales de su Facultad/Centro)</w:t>
            </w:r>
          </w:p>
          <w:p w14:paraId="65B65682" w14:textId="332807BC" w:rsidR="00150149" w:rsidRPr="0023723A" w:rsidRDefault="00377526" w:rsidP="00EA09F7">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EA09F7" w:rsidRPr="00230528" w:rsidRDefault="00EA09F7"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Erasmus</w:t>
      </w:r>
      <w:r w:rsidRPr="00230528">
        <w:rPr>
          <w:rFonts w:ascii="Verdana" w:hAnsi="Verdana"/>
          <w:sz w:val="16"/>
          <w:szCs w:val="16"/>
          <w:lang w:val="es-ES"/>
        </w:rPr>
        <w:t>: Identificador único que recibe cada institución de educación superior ubicada en uno de los países del programa que ha obtenido la Carta Erasmus de educación superior.</w:t>
      </w:r>
    </w:p>
  </w:endnote>
  <w:endnote w:id="6">
    <w:p w14:paraId="598E5A81" w14:textId="164B0246" w:rsidR="00EA09F7" w:rsidRPr="00230528" w:rsidRDefault="00EA09F7"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del país</w:t>
      </w:r>
      <w:r w:rsidRPr="00230528">
        <w:rPr>
          <w:rFonts w:ascii="Verdana" w:hAnsi="Verdana"/>
          <w:sz w:val="16"/>
          <w:szCs w:val="16"/>
          <w:lang w:val="es-ES"/>
        </w:rPr>
        <w:t xml:space="preserve">: Los códigos de países ISO3166-2 están disponibles en: </w:t>
      </w:r>
      <w:hyperlink r:id="rId1" w:anchor="search" w:history="1">
        <w:r w:rsidRPr="00230528">
          <w:rPr>
            <w:rStyle w:val="Hipervnculo"/>
            <w:rFonts w:ascii="Verdana" w:hAnsi="Verdana"/>
            <w:sz w:val="16"/>
            <w:szCs w:val="16"/>
            <w:lang w:val="es-ES"/>
          </w:rPr>
          <w:t>https://www.iso.org/obp/ui/#search</w:t>
        </w:r>
      </w:hyperlink>
      <w:r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2C625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D253F"/>
    <w:multiLevelType w:val="hybridMultilevel"/>
    <w:tmpl w:val="C4A45F02"/>
    <w:lvl w:ilvl="0" w:tplc="5860B86E">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252"/>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85F08"/>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35A"/>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09F7"/>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dcmitype/"/>
    <ds:schemaRef ds:uri="http://schemas.microsoft.com/office/2006/metadata/properties"/>
    <ds:schemaRef ds:uri="http://purl.org/dc/terms/"/>
    <ds:schemaRef ds:uri="http://schemas.microsoft.com/sharepoint/v3/fields"/>
    <ds:schemaRef ds:uri="http://schemas.microsoft.com/office/infopath/2007/PartnerControls"/>
    <ds:schemaRef ds:uri="http://purl.org/dc/elements/1.1/"/>
    <ds:schemaRef ds:uri="http://schemas.openxmlformats.org/package/2006/metadata/core-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6F417-A99F-4393-8A61-B5115440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528</Words>
  <Characters>3348</Characters>
  <Application>Microsoft Office Word</Application>
  <DocSecurity>0</DocSecurity>
  <PresentationFormat>Microsoft Word 11.0</PresentationFormat>
  <Lines>27</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Univerisidad de Granada</cp:lastModifiedBy>
  <cp:revision>6</cp:revision>
  <cp:lastPrinted>2015-08-28T09:59:00Z</cp:lastPrinted>
  <dcterms:created xsi:type="dcterms:W3CDTF">2018-03-19T11:18:00Z</dcterms:created>
  <dcterms:modified xsi:type="dcterms:W3CDTF">2021-09-14T10:51:00Z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