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251" w:rsidRDefault="007D5251" w:rsidP="007D5251">
      <w:pPr>
        <w:outlineLvl w:val="0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b/>
          <w:bCs/>
          <w:sz w:val="20"/>
          <w:szCs w:val="20"/>
          <w:lang w:val="en-GB"/>
        </w:rPr>
        <w:t>From:</w:t>
      </w:r>
      <w:r>
        <w:rPr>
          <w:rFonts w:ascii="Tahoma" w:hAnsi="Tahoma" w:cs="Tahoma"/>
          <w:sz w:val="20"/>
          <w:szCs w:val="20"/>
          <w:lang w:val="en-GB"/>
        </w:rPr>
        <w:t xml:space="preserve"> Zoran Jancic [</w:t>
      </w:r>
      <w:hyperlink r:id="rId4" w:history="1">
        <w:r w:rsidRPr="00A9074F">
          <w:rPr>
            <w:rStyle w:val="Hyperlink"/>
            <w:rFonts w:ascii="Tahoma" w:hAnsi="Tahoma" w:cs="Tahoma"/>
            <w:sz w:val="20"/>
            <w:szCs w:val="20"/>
            <w:lang w:val="en-GB"/>
          </w:rPr>
          <w:t>mailto:zoran.jancic@algebra.hr</w:t>
        </w:r>
      </w:hyperlink>
      <w:r>
        <w:rPr>
          <w:rFonts w:ascii="Tahoma" w:hAnsi="Tahoma" w:cs="Tahoma"/>
          <w:sz w:val="20"/>
          <w:szCs w:val="20"/>
          <w:lang w:val="en-GB"/>
        </w:rPr>
        <w:t xml:space="preserve">] </w:t>
      </w:r>
      <w:r>
        <w:rPr>
          <w:rFonts w:ascii="Tahoma" w:hAnsi="Tahoma" w:cs="Tahoma"/>
          <w:sz w:val="20"/>
          <w:szCs w:val="20"/>
          <w:lang w:val="en-GB"/>
        </w:rPr>
        <w:br/>
      </w:r>
      <w:r>
        <w:rPr>
          <w:rFonts w:ascii="Tahoma" w:hAnsi="Tahoma" w:cs="Tahoma"/>
          <w:b/>
          <w:bCs/>
          <w:sz w:val="20"/>
          <w:szCs w:val="20"/>
          <w:lang w:val="en-GB"/>
        </w:rPr>
        <w:t>Subject:</w:t>
      </w:r>
      <w:r>
        <w:rPr>
          <w:rFonts w:ascii="Tahoma" w:hAnsi="Tahoma" w:cs="Tahoma"/>
          <w:sz w:val="20"/>
          <w:szCs w:val="20"/>
          <w:lang w:val="en-GB"/>
        </w:rPr>
        <w:t xml:space="preserve"> Erasmus+ </w:t>
      </w:r>
      <w:r w:rsidR="00515508">
        <w:rPr>
          <w:rFonts w:ascii="Tahoma" w:hAnsi="Tahoma" w:cs="Tahoma"/>
          <w:sz w:val="20"/>
          <w:szCs w:val="20"/>
          <w:lang w:val="en-GB"/>
        </w:rPr>
        <w:t xml:space="preserve">individual </w:t>
      </w:r>
      <w:r>
        <w:rPr>
          <w:rFonts w:ascii="Tahoma" w:hAnsi="Tahoma" w:cs="Tahoma"/>
          <w:sz w:val="20"/>
          <w:szCs w:val="20"/>
          <w:lang w:val="en-GB"/>
        </w:rPr>
        <w:t>mobility partnership invitation</w:t>
      </w:r>
    </w:p>
    <w:p w:rsidR="007D5251" w:rsidRDefault="007D5251" w:rsidP="007D5251">
      <w:pPr>
        <w:spacing w:before="100" w:beforeAutospacing="1"/>
        <w:rPr>
          <w:color w:val="1F497D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Dear Colleague,</w:t>
      </w:r>
    </w:p>
    <w:p w:rsidR="0023097D" w:rsidRDefault="007D5251" w:rsidP="007D5251">
      <w:pPr>
        <w:spacing w:before="100" w:beforeAutospacing="1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On behalf of University College Algebra – University College for Applied Computer Engineering, I am excited to make contact with the universities in your country </w:t>
      </w:r>
      <w:r w:rsidR="00EB415E">
        <w:rPr>
          <w:rFonts w:ascii="Arial" w:hAnsi="Arial" w:cs="Arial"/>
          <w:sz w:val="20"/>
          <w:szCs w:val="20"/>
          <w:lang w:val="en-GB"/>
        </w:rPr>
        <w:t xml:space="preserve">for possible partnership for </w:t>
      </w:r>
      <w:r>
        <w:rPr>
          <w:rFonts w:ascii="Arial" w:hAnsi="Arial" w:cs="Arial"/>
          <w:sz w:val="20"/>
          <w:szCs w:val="20"/>
          <w:lang w:val="en-GB"/>
        </w:rPr>
        <w:t>year</w:t>
      </w:r>
      <w:r w:rsidR="00EB415E">
        <w:rPr>
          <w:rFonts w:ascii="Arial" w:hAnsi="Arial" w:cs="Arial"/>
          <w:sz w:val="20"/>
          <w:szCs w:val="20"/>
          <w:lang w:val="en-GB"/>
        </w:rPr>
        <w:t xml:space="preserve">s </w:t>
      </w:r>
      <w:r>
        <w:rPr>
          <w:rFonts w:ascii="Arial" w:hAnsi="Arial" w:cs="Arial"/>
          <w:sz w:val="20"/>
          <w:szCs w:val="20"/>
          <w:lang w:val="en-GB"/>
        </w:rPr>
        <w:t xml:space="preserve">2014-2020 for Erasmus+ Programme. We are interested in </w:t>
      </w:r>
      <w:r w:rsidR="00903563">
        <w:rPr>
          <w:rFonts w:ascii="Arial" w:hAnsi="Arial" w:cs="Arial"/>
          <w:sz w:val="20"/>
          <w:szCs w:val="20"/>
          <w:lang w:val="en-GB"/>
        </w:rPr>
        <w:t>students and stuff mobility.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515508" w:rsidRDefault="00EB415E" w:rsidP="007D5251">
      <w:pPr>
        <w:spacing w:before="100" w:beforeAutospacing="1"/>
        <w:rPr>
          <w:rFonts w:ascii="Arial CE" w:hAnsi="Arial CE" w:cs="Arial CE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GB"/>
        </w:rPr>
        <w:t>Future partners</w:t>
      </w:r>
      <w:r w:rsidR="00515508">
        <w:rPr>
          <w:rFonts w:ascii="Arial" w:hAnsi="Arial" w:cs="Arial"/>
          <w:sz w:val="20"/>
          <w:szCs w:val="20"/>
          <w:lang w:val="en-GB"/>
        </w:rPr>
        <w:t xml:space="preserve"> can find information about our ins</w:t>
      </w:r>
      <w:r>
        <w:rPr>
          <w:rFonts w:ascii="Arial" w:hAnsi="Arial" w:cs="Arial"/>
          <w:sz w:val="20"/>
          <w:szCs w:val="20"/>
          <w:lang w:val="en-GB"/>
        </w:rPr>
        <w:t>titution in brochure attached and</w:t>
      </w:r>
      <w:r w:rsidR="00515508">
        <w:rPr>
          <w:rFonts w:ascii="Arial" w:hAnsi="Arial" w:cs="Arial"/>
          <w:sz w:val="20"/>
          <w:szCs w:val="20"/>
          <w:lang w:val="en-GB"/>
        </w:rPr>
        <w:t xml:space="preserve"> on our web site </w:t>
      </w:r>
      <w:hyperlink r:id="rId5" w:history="1">
        <w:r w:rsidR="00515508" w:rsidRPr="00A9074F">
          <w:rPr>
            <w:rStyle w:val="Hyperlink"/>
            <w:rFonts w:ascii="Arial CE" w:hAnsi="Arial CE" w:cs="Arial CE"/>
            <w:sz w:val="20"/>
            <w:szCs w:val="20"/>
            <w:lang w:val="en-US"/>
          </w:rPr>
          <w:t>http://www.racunarstvo.hr/en/</w:t>
        </w:r>
      </w:hyperlink>
      <w:r w:rsidR="00515508">
        <w:rPr>
          <w:rFonts w:ascii="Arial CE" w:hAnsi="Arial CE" w:cs="Arial CE"/>
          <w:sz w:val="20"/>
          <w:szCs w:val="20"/>
          <w:lang w:val="en-US"/>
        </w:rPr>
        <w:t xml:space="preserve"> </w:t>
      </w:r>
    </w:p>
    <w:p w:rsidR="0023097D" w:rsidRDefault="00EB415E" w:rsidP="007D5251">
      <w:pPr>
        <w:spacing w:before="100" w:beforeAutospacing="1"/>
        <w:rPr>
          <w:color w:val="1F497D"/>
          <w:lang w:val="en-GB"/>
        </w:rPr>
      </w:pPr>
      <w:r>
        <w:rPr>
          <w:rFonts w:ascii="Arial CE" w:hAnsi="Arial CE" w:cs="Arial CE"/>
          <w:sz w:val="20"/>
          <w:szCs w:val="20"/>
          <w:lang w:val="en-US"/>
        </w:rPr>
        <w:t>D</w:t>
      </w:r>
      <w:r w:rsidR="0023097D">
        <w:rPr>
          <w:rFonts w:ascii="Arial CE" w:hAnsi="Arial CE" w:cs="Arial CE"/>
          <w:sz w:val="20"/>
          <w:szCs w:val="20"/>
          <w:lang w:val="en-US"/>
        </w:rPr>
        <w:t xml:space="preserve">raft of the Erasmus+ bilateral agreement </w:t>
      </w:r>
      <w:r>
        <w:rPr>
          <w:rFonts w:ascii="Arial CE" w:hAnsi="Arial CE" w:cs="Arial CE"/>
          <w:sz w:val="20"/>
          <w:szCs w:val="20"/>
          <w:lang w:val="en-US"/>
        </w:rPr>
        <w:t xml:space="preserve">is </w:t>
      </w:r>
      <w:r w:rsidR="0023097D">
        <w:rPr>
          <w:rFonts w:ascii="Arial CE" w:hAnsi="Arial CE" w:cs="Arial CE"/>
          <w:sz w:val="20"/>
          <w:szCs w:val="20"/>
          <w:lang w:val="en-US"/>
        </w:rPr>
        <w:t xml:space="preserve">in the attachment. </w:t>
      </w:r>
      <w:r>
        <w:rPr>
          <w:rFonts w:ascii="Arial CE" w:hAnsi="Arial CE" w:cs="Arial CE"/>
          <w:sz w:val="20"/>
          <w:szCs w:val="20"/>
          <w:lang w:val="en-US"/>
        </w:rPr>
        <w:t xml:space="preserve">Universities that are interested in partnership can </w:t>
      </w:r>
      <w:r w:rsidR="0023097D">
        <w:rPr>
          <w:rFonts w:ascii="Arial CE" w:hAnsi="Arial CE" w:cs="Arial CE"/>
          <w:sz w:val="20"/>
          <w:szCs w:val="20"/>
          <w:lang w:val="en-US"/>
        </w:rPr>
        <w:t xml:space="preserve">fill in </w:t>
      </w:r>
      <w:r>
        <w:rPr>
          <w:rFonts w:ascii="Arial CE" w:hAnsi="Arial CE" w:cs="Arial CE"/>
          <w:sz w:val="20"/>
          <w:szCs w:val="20"/>
          <w:lang w:val="en-US"/>
        </w:rPr>
        <w:t>their</w:t>
      </w:r>
      <w:r w:rsidR="0023097D">
        <w:rPr>
          <w:rFonts w:ascii="Arial CE" w:hAnsi="Arial CE" w:cs="Arial CE"/>
          <w:sz w:val="20"/>
          <w:szCs w:val="20"/>
          <w:lang w:val="en-US"/>
        </w:rPr>
        <w:t xml:space="preserve"> data, sign it and send me the scan. </w:t>
      </w:r>
      <w:r>
        <w:rPr>
          <w:rFonts w:ascii="Arial CE" w:hAnsi="Arial CE" w:cs="Arial CE"/>
          <w:sz w:val="20"/>
          <w:szCs w:val="20"/>
          <w:lang w:val="en-US"/>
        </w:rPr>
        <w:t>They can also</w:t>
      </w:r>
      <w:r w:rsidR="0023097D">
        <w:rPr>
          <w:rFonts w:ascii="Arial CE" w:hAnsi="Arial CE" w:cs="Arial CE"/>
          <w:sz w:val="20"/>
          <w:szCs w:val="20"/>
          <w:lang w:val="en-US"/>
        </w:rPr>
        <w:t xml:space="preserve"> propose any changes to the agreement before signing. </w:t>
      </w:r>
    </w:p>
    <w:p w:rsidR="007D5251" w:rsidRDefault="007D5251" w:rsidP="007D5251">
      <w:pPr>
        <w:spacing w:before="100" w:beforeAutospacing="1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Yours Sincerely,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en-GB"/>
        </w:rPr>
        <w:br/>
      </w:r>
    </w:p>
    <w:p w:rsidR="007D5251" w:rsidRDefault="007D5251" w:rsidP="007D5251">
      <w:pPr>
        <w:rPr>
          <w:rFonts w:ascii="Calibri" w:hAnsi="Calibri" w:cs="Calibri"/>
          <w:color w:val="1F497D"/>
          <w:sz w:val="22"/>
          <w:szCs w:val="22"/>
          <w:lang w:val="en-US"/>
        </w:rPr>
      </w:pPr>
      <w:r>
        <w:rPr>
          <w:rFonts w:ascii="Calibri" w:hAnsi="Calibri" w:cs="Calibri"/>
          <w:color w:val="1F497D"/>
          <w:sz w:val="22"/>
          <w:szCs w:val="22"/>
          <w:lang w:val="en-US"/>
        </w:rPr>
        <w:t xml:space="preserve">Zoran Jancic, </w:t>
      </w:r>
      <w:proofErr w:type="spellStart"/>
      <w:r>
        <w:rPr>
          <w:rFonts w:ascii="Calibri" w:hAnsi="Calibri" w:cs="Calibri"/>
          <w:color w:val="1F497D"/>
          <w:sz w:val="22"/>
          <w:szCs w:val="22"/>
          <w:lang w:val="en-US"/>
        </w:rPr>
        <w:t>mag.ing.el</w:t>
      </w:r>
      <w:proofErr w:type="spellEnd"/>
      <w:r>
        <w:rPr>
          <w:rFonts w:ascii="Calibri" w:hAnsi="Calibri" w:cs="Calibri"/>
          <w:color w:val="1F497D"/>
          <w:sz w:val="22"/>
          <w:szCs w:val="22"/>
          <w:lang w:val="en-US"/>
        </w:rPr>
        <w:t>.</w:t>
      </w:r>
    </w:p>
    <w:p w:rsidR="007D5251" w:rsidRDefault="007D5251" w:rsidP="007D5251">
      <w:pPr>
        <w:rPr>
          <w:rFonts w:ascii="Calibri" w:hAnsi="Calibri" w:cs="Calibri"/>
          <w:color w:val="000000"/>
          <w:sz w:val="18"/>
          <w:szCs w:val="18"/>
          <w:lang w:val="en-US"/>
        </w:rPr>
      </w:pPr>
      <w:r>
        <w:rPr>
          <w:rFonts w:ascii="Calibri" w:hAnsi="Calibri" w:cs="Calibri"/>
          <w:color w:val="000000"/>
          <w:sz w:val="18"/>
          <w:szCs w:val="18"/>
          <w:lang w:val="en-US"/>
        </w:rPr>
        <w:t>Head of international office, Erasmus coordinator,</w:t>
      </w:r>
      <w:r w:rsidRPr="007D5251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  <w:lang w:val="en-US"/>
        </w:rPr>
        <w:t xml:space="preserve">Head of </w:t>
      </w:r>
      <w:proofErr w:type="spellStart"/>
      <w:r>
        <w:rPr>
          <w:rFonts w:ascii="Calibri" w:hAnsi="Calibri" w:cs="Calibri"/>
          <w:color w:val="000000"/>
          <w:sz w:val="18"/>
          <w:szCs w:val="18"/>
          <w:lang w:val="en-US"/>
        </w:rPr>
        <w:t>elearning</w:t>
      </w:r>
      <w:proofErr w:type="spellEnd"/>
      <w:r>
        <w:rPr>
          <w:rFonts w:ascii="Calibri" w:hAnsi="Calibri" w:cs="Calibri"/>
          <w:color w:val="000000"/>
          <w:sz w:val="18"/>
          <w:szCs w:val="18"/>
          <w:lang w:val="en-US"/>
        </w:rPr>
        <w:t xml:space="preserve"> department</w:t>
      </w:r>
    </w:p>
    <w:p w:rsidR="007D5251" w:rsidRPr="00A14EAB" w:rsidRDefault="007D5251" w:rsidP="007D5251">
      <w:pPr>
        <w:rPr>
          <w:rFonts w:ascii="Calibri" w:hAnsi="Calibri" w:cs="Calibri"/>
          <w:b/>
          <w:color w:val="000000"/>
          <w:sz w:val="20"/>
          <w:szCs w:val="20"/>
          <w:lang w:val="en-US"/>
        </w:rPr>
      </w:pPr>
      <w:r w:rsidRPr="00A14EAB">
        <w:rPr>
          <w:rFonts w:ascii="Calibri" w:hAnsi="Calibri" w:cs="Calibri"/>
          <w:b/>
          <w:color w:val="000000"/>
          <w:sz w:val="20"/>
          <w:szCs w:val="20"/>
          <w:lang w:val="en-US"/>
        </w:rPr>
        <w:t>University College Algebra - University College for Applied Computer Engineering</w:t>
      </w:r>
    </w:p>
    <w:p w:rsidR="007D5251" w:rsidRDefault="007D5251" w:rsidP="007D525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7D5251" w:rsidRDefault="007D5251" w:rsidP="007D5251">
      <w:proofErr w:type="gramStart"/>
      <w:r>
        <w:rPr>
          <w:rFonts w:ascii="Arial CE" w:hAnsi="Arial CE" w:cs="Arial CE"/>
          <w:color w:val="C0C0C0"/>
          <w:sz w:val="20"/>
          <w:szCs w:val="20"/>
          <w:lang w:val="en-US"/>
        </w:rPr>
        <w:t>[</w:t>
      </w:r>
      <w:r>
        <w:rPr>
          <w:rFonts w:ascii="Arial CE" w:hAnsi="Arial CE" w:cs="Arial CE"/>
          <w:color w:val="FF0000"/>
          <w:sz w:val="20"/>
          <w:szCs w:val="20"/>
          <w:lang w:val="en-US"/>
        </w:rPr>
        <w:t xml:space="preserve"> </w:t>
      </w:r>
      <w:r>
        <w:rPr>
          <w:rFonts w:ascii="Arial CE" w:hAnsi="Arial CE" w:cs="Arial CE"/>
          <w:color w:val="FF8000"/>
          <w:sz w:val="20"/>
          <w:szCs w:val="20"/>
          <w:lang w:val="en-US"/>
        </w:rPr>
        <w:t>A</w:t>
      </w:r>
      <w:proofErr w:type="gramEnd"/>
      <w:r>
        <w:rPr>
          <w:rFonts w:ascii="Arial CE" w:hAnsi="Arial CE" w:cs="Arial CE"/>
          <w:color w:val="FF8000"/>
          <w:sz w:val="20"/>
          <w:szCs w:val="20"/>
          <w:lang w:val="en-US"/>
        </w:rPr>
        <w:t xml:space="preserve"> L G E B R A</w:t>
      </w:r>
      <w:r>
        <w:rPr>
          <w:color w:val="1F497D"/>
          <w:lang w:val="en-US"/>
        </w:rPr>
        <w:t xml:space="preserve">   </w:t>
      </w:r>
      <w:r>
        <w:rPr>
          <w:rFonts w:ascii="Arial CE" w:hAnsi="Arial CE" w:cs="Arial CE"/>
          <w:color w:val="FF8000"/>
          <w:sz w:val="20"/>
          <w:szCs w:val="20"/>
          <w:lang w:val="en-US"/>
        </w:rPr>
        <w:t xml:space="preserve">G R </w:t>
      </w:r>
      <w:r>
        <w:rPr>
          <w:rFonts w:ascii="Arial CE" w:hAnsi="Arial CE" w:cs="Arial CE"/>
          <w:color w:val="FF8000"/>
          <w:sz w:val="20"/>
          <w:szCs w:val="20"/>
        </w:rPr>
        <w:t>O U P</w:t>
      </w:r>
      <w:r>
        <w:rPr>
          <w:rFonts w:ascii="Arial CE" w:hAnsi="Arial CE" w:cs="Arial CE"/>
          <w:color w:val="C0C0C0"/>
          <w:sz w:val="20"/>
          <w:szCs w:val="20"/>
          <w:lang w:val="en-US"/>
        </w:rPr>
        <w:t>]</w:t>
      </w:r>
    </w:p>
    <w:p w:rsidR="007D5251" w:rsidRDefault="007D5251" w:rsidP="007D5251">
      <w:pPr>
        <w:rPr>
          <w:rFonts w:ascii="Arial CE" w:hAnsi="Arial CE" w:cs="Arial CE"/>
          <w:color w:val="1F497D"/>
          <w:sz w:val="20"/>
          <w:szCs w:val="20"/>
        </w:rPr>
      </w:pPr>
      <w:r>
        <w:rPr>
          <w:rFonts w:ascii="Arial CE" w:hAnsi="Arial CE" w:cs="Arial CE"/>
          <w:i/>
          <w:iCs/>
          <w:color w:val="1F497D"/>
          <w:sz w:val="20"/>
          <w:szCs w:val="20"/>
          <w:lang w:val="en-US"/>
        </w:rPr>
        <w:t xml:space="preserve">Ilica 242, Zagreb; </w:t>
      </w:r>
      <w:r>
        <w:rPr>
          <w:rFonts w:ascii="Arial CE" w:hAnsi="Arial CE" w:cs="Arial CE"/>
          <w:i/>
          <w:iCs/>
          <w:color w:val="1F497D"/>
          <w:sz w:val="20"/>
          <w:szCs w:val="20"/>
        </w:rPr>
        <w:t>CROATIA</w:t>
      </w:r>
    </w:p>
    <w:p w:rsidR="007D5251" w:rsidRDefault="007D5251" w:rsidP="007D5251">
      <w:pPr>
        <w:rPr>
          <w:rFonts w:ascii="Arial CE" w:hAnsi="Arial CE" w:cs="Arial CE"/>
          <w:color w:val="1F497D"/>
          <w:sz w:val="20"/>
          <w:szCs w:val="20"/>
          <w:lang w:val="en-US"/>
        </w:rPr>
      </w:pPr>
      <w:proofErr w:type="spellStart"/>
      <w:proofErr w:type="gramStart"/>
      <w:r>
        <w:rPr>
          <w:rFonts w:ascii="Arial CE" w:hAnsi="Arial CE" w:cs="Arial CE"/>
          <w:i/>
          <w:iCs/>
          <w:color w:val="1F497D"/>
          <w:sz w:val="20"/>
          <w:szCs w:val="20"/>
          <w:lang w:val="en-US"/>
        </w:rPr>
        <w:t>tel</w:t>
      </w:r>
      <w:proofErr w:type="spellEnd"/>
      <w:proofErr w:type="gramEnd"/>
      <w:r>
        <w:rPr>
          <w:rFonts w:ascii="Arial CE" w:hAnsi="Arial CE" w:cs="Arial CE"/>
          <w:i/>
          <w:iCs/>
          <w:color w:val="1F497D"/>
          <w:sz w:val="20"/>
          <w:szCs w:val="20"/>
          <w:lang w:val="en-US"/>
        </w:rPr>
        <w:t>: +385 1 22 22 137</w:t>
      </w:r>
    </w:p>
    <w:p w:rsidR="007D5251" w:rsidRDefault="007D5251" w:rsidP="007D5251">
      <w:pPr>
        <w:rPr>
          <w:rFonts w:ascii="Arial CE" w:hAnsi="Arial CE" w:cs="Arial CE"/>
          <w:color w:val="1F497D"/>
          <w:sz w:val="20"/>
          <w:szCs w:val="20"/>
          <w:lang w:val="en-US"/>
        </w:rPr>
      </w:pPr>
      <w:proofErr w:type="gramStart"/>
      <w:r>
        <w:rPr>
          <w:rFonts w:ascii="Arial CE" w:hAnsi="Arial CE" w:cs="Arial CE"/>
          <w:i/>
          <w:iCs/>
          <w:color w:val="1F497D"/>
          <w:sz w:val="20"/>
          <w:szCs w:val="20"/>
          <w:lang w:val="en-US"/>
        </w:rPr>
        <w:t>f</w:t>
      </w:r>
      <w:proofErr w:type="gramEnd"/>
      <w:r>
        <w:rPr>
          <w:rFonts w:ascii="Arial CE" w:hAnsi="Arial CE" w:cs="Arial CE"/>
          <w:i/>
          <w:iCs/>
          <w:color w:val="1F497D"/>
          <w:sz w:val="20"/>
          <w:szCs w:val="20"/>
          <w:lang w:val="en-US"/>
        </w:rPr>
        <w:t>: +385 1 22 22 183</w:t>
      </w:r>
    </w:p>
    <w:p w:rsidR="007D5251" w:rsidRDefault="007D5251" w:rsidP="007D5251">
      <w:pPr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i/>
          <w:iCs/>
          <w:color w:val="1F497D"/>
          <w:sz w:val="20"/>
          <w:szCs w:val="20"/>
          <w:lang w:val="en-US"/>
        </w:rPr>
        <w:t>Email:</w:t>
      </w:r>
      <w:r>
        <w:rPr>
          <w:rFonts w:ascii="Arial CE" w:hAnsi="Arial CE" w:cs="Arial CE"/>
          <w:i/>
          <w:iCs/>
          <w:color w:val="000000"/>
          <w:sz w:val="20"/>
          <w:szCs w:val="20"/>
          <w:lang w:val="en-US"/>
        </w:rPr>
        <w:t xml:space="preserve"> </w:t>
      </w:r>
      <w:hyperlink r:id="rId6" w:history="1">
        <w:r>
          <w:rPr>
            <w:rStyle w:val="Hyperlink"/>
            <w:rFonts w:ascii="Arial CE" w:hAnsi="Arial CE" w:cs="Arial CE"/>
            <w:i/>
            <w:iCs/>
            <w:sz w:val="20"/>
            <w:szCs w:val="20"/>
            <w:lang w:val="en-US"/>
          </w:rPr>
          <w:t>zoran.jancic@algebra.hr</w:t>
        </w:r>
      </w:hyperlink>
    </w:p>
    <w:p w:rsidR="007D5251" w:rsidRPr="007D5251" w:rsidRDefault="007D5251" w:rsidP="007D5251">
      <w:pPr>
        <w:rPr>
          <w:rFonts w:ascii="Arial" w:hAnsi="Arial" w:cs="Arial"/>
          <w:sz w:val="20"/>
          <w:szCs w:val="20"/>
          <w:lang w:val="de-DE"/>
        </w:rPr>
      </w:pPr>
      <w:r w:rsidRPr="007D5251">
        <w:rPr>
          <w:rFonts w:ascii="Arial" w:hAnsi="Arial" w:cs="Arial"/>
          <w:i/>
          <w:iCs/>
          <w:color w:val="1F497D"/>
          <w:sz w:val="20"/>
          <w:szCs w:val="20"/>
          <w:lang w:val="de-DE"/>
        </w:rPr>
        <w:t>LinkedIn</w:t>
      </w:r>
      <w:r w:rsidRPr="007D5251">
        <w:rPr>
          <w:rFonts w:ascii="Arial" w:hAnsi="Arial" w:cs="Arial"/>
          <w:color w:val="1F497D"/>
          <w:sz w:val="20"/>
          <w:szCs w:val="20"/>
          <w:lang w:val="de-DE"/>
        </w:rPr>
        <w:t xml:space="preserve">: </w:t>
      </w:r>
      <w:hyperlink r:id="rId7" w:history="1">
        <w:r w:rsidRPr="007D5251">
          <w:rPr>
            <w:rStyle w:val="Hyperlink"/>
            <w:rFonts w:ascii="Arial" w:hAnsi="Arial" w:cs="Arial"/>
            <w:sz w:val="20"/>
            <w:szCs w:val="20"/>
            <w:lang w:val="de-DE"/>
          </w:rPr>
          <w:t>http://www.linkedin.com/in/zozo77</w:t>
        </w:r>
      </w:hyperlink>
      <w:r w:rsidR="0023097D" w:rsidRPr="00903563">
        <w:rPr>
          <w:rFonts w:ascii="Arial" w:hAnsi="Arial" w:cs="Arial"/>
          <w:sz w:val="20"/>
          <w:szCs w:val="20"/>
          <w:lang w:val="de-DE"/>
        </w:rPr>
        <w:br/>
      </w:r>
    </w:p>
    <w:p w:rsidR="007D5251" w:rsidRDefault="00EB415E" w:rsidP="007D5251">
      <w:hyperlink r:id="rId8" w:history="1">
        <w:r w:rsidR="007D5251" w:rsidRPr="00A9074F">
          <w:rPr>
            <w:rStyle w:val="Hyperlink"/>
            <w:rFonts w:ascii="Arial CE" w:hAnsi="Arial CE" w:cs="Arial CE"/>
            <w:sz w:val="20"/>
            <w:szCs w:val="20"/>
            <w:lang w:val="en-US"/>
          </w:rPr>
          <w:t>http://www.racunarstvo.hr/</w:t>
        </w:r>
      </w:hyperlink>
      <w:r w:rsidR="007D5251">
        <w:rPr>
          <w:lang w:val="en-US"/>
        </w:rPr>
        <w:t xml:space="preserve"> </w:t>
      </w:r>
    </w:p>
    <w:p w:rsidR="007D5251" w:rsidRDefault="007D5251" w:rsidP="007D5251">
      <w:pPr>
        <w:rPr>
          <w:rFonts w:ascii="Arial" w:hAnsi="Arial" w:cs="Arial"/>
          <w:color w:val="1F497D"/>
          <w:sz w:val="20"/>
          <w:szCs w:val="20"/>
          <w:lang w:val="en-US"/>
        </w:rPr>
      </w:pPr>
      <w:r>
        <w:rPr>
          <w:rFonts w:ascii="Arial" w:hAnsi="Arial" w:cs="Arial"/>
          <w:i/>
          <w:iCs/>
          <w:color w:val="1F497D"/>
          <w:sz w:val="20"/>
          <w:szCs w:val="20"/>
          <w:lang w:val="en-US"/>
        </w:rPr>
        <w:t xml:space="preserve">IT Training: Microsoft, Adobe, IBM, Autodesk, ECDL, CISCO, ITIL, EC Council, VUE, </w:t>
      </w:r>
      <w:proofErr w:type="spellStart"/>
      <w:r>
        <w:rPr>
          <w:rFonts w:ascii="Arial" w:hAnsi="Arial" w:cs="Arial"/>
          <w:i/>
          <w:iCs/>
          <w:color w:val="1F497D"/>
          <w:sz w:val="20"/>
          <w:szCs w:val="20"/>
          <w:lang w:val="en-US"/>
        </w:rPr>
        <w:t>Prometric</w:t>
      </w:r>
      <w:proofErr w:type="spellEnd"/>
    </w:p>
    <w:p w:rsidR="007D5251" w:rsidRPr="007D5251" w:rsidRDefault="007D5251" w:rsidP="007D5251">
      <w:pPr>
        <w:spacing w:before="100" w:beforeAutospacing="1"/>
        <w:rPr>
          <w:color w:val="1F497D"/>
          <w:lang w:val="en-US"/>
        </w:rPr>
      </w:pPr>
    </w:p>
    <w:sectPr w:rsidR="007D5251" w:rsidRPr="007D5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76"/>
    <w:rsid w:val="0023097D"/>
    <w:rsid w:val="00515508"/>
    <w:rsid w:val="007D5251"/>
    <w:rsid w:val="00903563"/>
    <w:rsid w:val="00A14EAB"/>
    <w:rsid w:val="00D768F6"/>
    <w:rsid w:val="00E94776"/>
    <w:rsid w:val="00EB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8071C8E-1F3B-40B1-8ECA-E76C4C36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251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52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55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cunarstvo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nkedin.com/in/zozo7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oran.jancic@algebra.hr" TargetMode="External"/><Relationship Id="rId5" Type="http://schemas.openxmlformats.org/officeDocument/2006/relationships/hyperlink" Target="http://www.racunarstvo.hr/en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zoran.jancic@algebra.h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Jančić</dc:creator>
  <cp:keywords/>
  <dc:description/>
  <cp:lastModifiedBy>Zoran Jančić</cp:lastModifiedBy>
  <cp:revision>7</cp:revision>
  <dcterms:created xsi:type="dcterms:W3CDTF">2014-02-17T09:52:00Z</dcterms:created>
  <dcterms:modified xsi:type="dcterms:W3CDTF">2014-02-17T11:14:00Z</dcterms:modified>
</cp:coreProperties>
</file>