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14357" w14:textId="77777777" w:rsidR="00F322CE" w:rsidRDefault="00F322CE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  <w:b/>
          <w:color w:val="91A8D1"/>
          <w:sz w:val="28"/>
          <w:szCs w:val="28"/>
        </w:rPr>
      </w:pPr>
      <w:r>
        <w:rPr>
          <w:rFonts w:ascii="Garamond" w:hAnsi="Garamond"/>
          <w:b/>
          <w:color w:val="91A8D1"/>
          <w:sz w:val="28"/>
          <w:szCs w:val="28"/>
        </w:rPr>
        <w:t>ANEXO I</w:t>
      </w:r>
    </w:p>
    <w:p w14:paraId="6C1157F7" w14:textId="77777777" w:rsidR="002E4851" w:rsidRDefault="00C86D3B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  <w:b/>
          <w:color w:val="91A8D1"/>
          <w:sz w:val="28"/>
          <w:szCs w:val="28"/>
        </w:rPr>
      </w:pPr>
      <w:r w:rsidRPr="007335C9">
        <w:rPr>
          <w:rFonts w:ascii="Garamond" w:hAnsi="Garamond"/>
          <w:b/>
          <w:color w:val="91A8D1"/>
          <w:sz w:val="28"/>
          <w:szCs w:val="28"/>
        </w:rPr>
        <w:t>BORRADOR</w:t>
      </w:r>
      <w:r w:rsidR="00CF74FD" w:rsidRPr="007335C9">
        <w:rPr>
          <w:rFonts w:ascii="Garamond" w:hAnsi="Garamond"/>
          <w:b/>
          <w:color w:val="91A8D1"/>
          <w:sz w:val="28"/>
          <w:szCs w:val="28"/>
        </w:rPr>
        <w:t xml:space="preserve"> DE PROYECTO INTERNACIONAL </w:t>
      </w:r>
    </w:p>
    <w:p w14:paraId="70688634" w14:textId="77777777" w:rsidR="00FD4F66" w:rsidRPr="007335C9" w:rsidRDefault="00FD4F66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  <w:b/>
          <w:color w:val="91A8D1"/>
          <w:sz w:val="28"/>
          <w:szCs w:val="28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6892"/>
      </w:tblGrid>
      <w:tr w:rsidR="00C86D3B" w:rsidRPr="007335C9" w14:paraId="2549F532" w14:textId="77777777" w:rsidTr="00F322CE">
        <w:trPr>
          <w:trHeight w:val="450"/>
        </w:trPr>
        <w:tc>
          <w:tcPr>
            <w:tcW w:w="2311" w:type="dxa"/>
            <w:shd w:val="clear" w:color="auto" w:fill="91A8D1"/>
          </w:tcPr>
          <w:p w14:paraId="74F1733F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Programa</w:t>
            </w:r>
          </w:p>
        </w:tc>
        <w:tc>
          <w:tcPr>
            <w:tcW w:w="7017" w:type="dxa"/>
          </w:tcPr>
          <w:p w14:paraId="6DDF298D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jc w:val="both"/>
              <w:rPr>
                <w:rFonts w:ascii="Garamond" w:hAnsi="Garamond"/>
                <w:i/>
              </w:rPr>
            </w:pPr>
            <w:r w:rsidRPr="007335C9">
              <w:rPr>
                <w:rFonts w:ascii="Garamond" w:hAnsi="Garamond"/>
                <w:i/>
              </w:rPr>
              <w:t xml:space="preserve"> </w:t>
            </w:r>
            <w:r w:rsidR="00D86ECA">
              <w:rPr>
                <w:rFonts w:ascii="Garamond" w:hAnsi="Garamond"/>
                <w:i/>
              </w:rPr>
              <w:t>Creative Europe</w:t>
            </w:r>
          </w:p>
        </w:tc>
      </w:tr>
      <w:tr w:rsidR="00C86D3B" w:rsidRPr="007335C9" w14:paraId="4531DEFC" w14:textId="77777777" w:rsidTr="00F322CE">
        <w:trPr>
          <w:trHeight w:val="450"/>
        </w:trPr>
        <w:tc>
          <w:tcPr>
            <w:tcW w:w="2311" w:type="dxa"/>
            <w:shd w:val="clear" w:color="auto" w:fill="91A8D1"/>
          </w:tcPr>
          <w:p w14:paraId="21503317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Tipo de proyecto</w:t>
            </w:r>
          </w:p>
        </w:tc>
        <w:sdt>
          <w:sdtPr>
            <w:rPr>
              <w:rFonts w:ascii="Garamond" w:hAnsi="Garamond"/>
              <w:color w:val="91A8D1"/>
              <w:sz w:val="28"/>
              <w:szCs w:val="28"/>
              <w:lang w:val="en-GB"/>
            </w:rPr>
            <w:id w:val="-67731994"/>
            <w:placeholder>
              <w:docPart w:val="DefaultPlaceholder_-1854013438"/>
            </w:placeholder>
            <w:showingPlcHdr/>
            <w:dropDownList>
              <w:listItem w:displayText="Small scale" w:value="Small scale"/>
              <w:listItem w:displayText="Medium Scale" w:value="Medium Scale"/>
              <w:listItem w:displayText="Large scale" w:value="Large scale"/>
            </w:dropDownList>
          </w:sdtPr>
          <w:sdtEndPr/>
          <w:sdtContent>
            <w:tc>
              <w:tcPr>
                <w:tcW w:w="7017" w:type="dxa"/>
              </w:tcPr>
              <w:p w14:paraId="1CC4CE7A" w14:textId="77777777" w:rsidR="00C86D3B" w:rsidRPr="007335C9" w:rsidRDefault="009F7EDA" w:rsidP="005B3890">
                <w:pPr>
                  <w:pStyle w:val="Sangradetextonormal"/>
                  <w:spacing w:line="276" w:lineRule="auto"/>
                  <w:ind w:left="76"/>
                  <w:jc w:val="both"/>
                  <w:rPr>
                    <w:rFonts w:ascii="Garamond" w:hAnsi="Garamond"/>
                    <w:color w:val="91A8D1"/>
                    <w:sz w:val="28"/>
                    <w:szCs w:val="28"/>
                    <w:lang w:val="en-GB"/>
                  </w:rPr>
                </w:pPr>
                <w:r w:rsidRPr="0018072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86D3B" w:rsidRPr="007335C9" w14:paraId="5BA8D845" w14:textId="77777777" w:rsidTr="00F322CE">
        <w:trPr>
          <w:trHeight w:val="450"/>
        </w:trPr>
        <w:tc>
          <w:tcPr>
            <w:tcW w:w="2311" w:type="dxa"/>
            <w:shd w:val="clear" w:color="auto" w:fill="91A8D1"/>
          </w:tcPr>
          <w:p w14:paraId="25443A06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Título del proyecto</w:t>
            </w:r>
          </w:p>
        </w:tc>
        <w:tc>
          <w:tcPr>
            <w:tcW w:w="7017" w:type="dxa"/>
          </w:tcPr>
          <w:p w14:paraId="4572AECD" w14:textId="77777777" w:rsidR="00C86D3B" w:rsidRPr="007335C9" w:rsidRDefault="00EF6544" w:rsidP="005B3890">
            <w:pPr>
              <w:pStyle w:val="Sangradetextonormal"/>
              <w:spacing w:line="276" w:lineRule="auto"/>
              <w:ind w:left="76"/>
              <w:jc w:val="both"/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ascii="Garamond" w:hAnsi="Garamond"/>
                <w:i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i/>
                <w:lang w:val="en-GB"/>
              </w:rPr>
            </w:r>
            <w:r>
              <w:rPr>
                <w:rFonts w:ascii="Garamond" w:hAnsi="Garamond"/>
                <w:i/>
                <w:lang w:val="en-GB"/>
              </w:rPr>
              <w:fldChar w:fldCharType="separate"/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lang w:val="en-GB"/>
              </w:rPr>
              <w:fldChar w:fldCharType="end"/>
            </w:r>
            <w:bookmarkEnd w:id="0"/>
          </w:p>
        </w:tc>
      </w:tr>
      <w:tr w:rsidR="00C86D3B" w:rsidRPr="007335C9" w14:paraId="15666081" w14:textId="77777777" w:rsidTr="00F322CE">
        <w:trPr>
          <w:trHeight w:val="450"/>
        </w:trPr>
        <w:tc>
          <w:tcPr>
            <w:tcW w:w="2311" w:type="dxa"/>
            <w:shd w:val="clear" w:color="auto" w:fill="91A8D1"/>
          </w:tcPr>
          <w:p w14:paraId="777DBB2F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Duración</w:t>
            </w:r>
          </w:p>
        </w:tc>
        <w:tc>
          <w:tcPr>
            <w:tcW w:w="7017" w:type="dxa"/>
          </w:tcPr>
          <w:p w14:paraId="2D82FE66" w14:textId="77777777" w:rsidR="00C86D3B" w:rsidRPr="007335C9" w:rsidRDefault="00EF6544" w:rsidP="005B3890">
            <w:pPr>
              <w:pStyle w:val="Sangradetextonormal"/>
              <w:spacing w:line="276" w:lineRule="auto"/>
              <w:ind w:left="76"/>
              <w:jc w:val="both"/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>
              <w:rPr>
                <w:rFonts w:ascii="Garamond" w:hAnsi="Garamond"/>
                <w:i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i/>
                <w:lang w:val="en-GB"/>
              </w:rPr>
            </w:r>
            <w:r>
              <w:rPr>
                <w:rFonts w:ascii="Garamond" w:hAnsi="Garamond"/>
                <w:i/>
                <w:lang w:val="en-GB"/>
              </w:rPr>
              <w:fldChar w:fldCharType="separate"/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noProof/>
                <w:lang w:val="en-GB"/>
              </w:rPr>
              <w:t> </w:t>
            </w:r>
            <w:r>
              <w:rPr>
                <w:rFonts w:ascii="Garamond" w:hAnsi="Garamond"/>
                <w:i/>
                <w:lang w:val="en-GB"/>
              </w:rPr>
              <w:fldChar w:fldCharType="end"/>
            </w:r>
            <w:bookmarkEnd w:id="1"/>
          </w:p>
        </w:tc>
      </w:tr>
      <w:tr w:rsidR="00C86D3B" w:rsidRPr="007335C9" w14:paraId="3BBAA5EC" w14:textId="77777777" w:rsidTr="00F322CE">
        <w:trPr>
          <w:trHeight w:val="450"/>
        </w:trPr>
        <w:tc>
          <w:tcPr>
            <w:tcW w:w="9328" w:type="dxa"/>
            <w:gridSpan w:val="2"/>
            <w:shd w:val="clear" w:color="auto" w:fill="91A8D1"/>
          </w:tcPr>
          <w:p w14:paraId="1390F95A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color w:val="91A8D1"/>
                <w:sz w:val="28"/>
                <w:szCs w:val="28"/>
              </w:rPr>
            </w:pPr>
            <w:r w:rsidRPr="007335C9">
              <w:rPr>
                <w:rFonts w:ascii="Garamond" w:hAnsi="Garamond"/>
                <w:b/>
              </w:rPr>
              <w:t>Composición del consorcio (coordinador y socios</w:t>
            </w:r>
            <w:r w:rsidR="003533A7">
              <w:rPr>
                <w:rFonts w:ascii="Garamond" w:hAnsi="Garamond"/>
                <w:b/>
              </w:rPr>
              <w:t>)</w:t>
            </w:r>
          </w:p>
        </w:tc>
      </w:tr>
      <w:tr w:rsidR="00C86D3B" w:rsidRPr="007335C9" w14:paraId="261BF77E" w14:textId="77777777" w:rsidTr="00F322CE">
        <w:trPr>
          <w:trHeight w:val="450"/>
        </w:trPr>
        <w:tc>
          <w:tcPr>
            <w:tcW w:w="9328" w:type="dxa"/>
            <w:gridSpan w:val="2"/>
          </w:tcPr>
          <w:p w14:paraId="027C195E" w14:textId="77777777" w:rsidR="00C86D3B" w:rsidRPr="007335C9" w:rsidRDefault="004402A1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o6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  <w:p w14:paraId="6DE5DB53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</w:p>
        </w:tc>
      </w:tr>
      <w:tr w:rsidR="00C86D3B" w:rsidRPr="007335C9" w14:paraId="01CF23FA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A8D1"/>
          </w:tcPr>
          <w:p w14:paraId="19F25C64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Objetivos principales</w:t>
            </w:r>
          </w:p>
        </w:tc>
      </w:tr>
      <w:tr w:rsidR="00C86D3B" w:rsidRPr="007335C9" w14:paraId="2739F3BA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16A" w14:textId="77777777" w:rsidR="007335C9" w:rsidRPr="007335C9" w:rsidRDefault="004402A1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xto7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"/>
          </w:p>
          <w:p w14:paraId="61A58DB3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</w:p>
        </w:tc>
      </w:tr>
      <w:tr w:rsidR="00C86D3B" w:rsidRPr="007335C9" w14:paraId="619E835B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A8D1"/>
          </w:tcPr>
          <w:p w14:paraId="7547E163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Paquetes de trabajo (breve descripción)</w:t>
            </w:r>
          </w:p>
        </w:tc>
      </w:tr>
      <w:tr w:rsidR="00C86D3B" w:rsidRPr="007335C9" w14:paraId="39CA98A8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595" w14:textId="77777777" w:rsidR="00C86D3B" w:rsidRPr="007335C9" w:rsidRDefault="004402A1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4" w:name="Texto8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4"/>
          </w:p>
          <w:p w14:paraId="4E0891B5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</w:p>
        </w:tc>
      </w:tr>
      <w:tr w:rsidR="00C86D3B" w:rsidRPr="007335C9" w14:paraId="772EA28D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A8D1"/>
          </w:tcPr>
          <w:p w14:paraId="2C4F3EF2" w14:textId="77777777" w:rsidR="00C86D3B" w:rsidRPr="007335C9" w:rsidRDefault="00C86D3B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7335C9">
              <w:rPr>
                <w:rFonts w:ascii="Garamond" w:hAnsi="Garamond"/>
                <w:b/>
              </w:rPr>
              <w:t>Tareas asignadas a la Universidad de Granada</w:t>
            </w:r>
          </w:p>
        </w:tc>
      </w:tr>
      <w:tr w:rsidR="00C86D3B" w:rsidRPr="007335C9" w14:paraId="146A0425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6DA" w14:textId="64118421" w:rsidR="00C0399F" w:rsidRDefault="00C0399F" w:rsidP="005B3890">
            <w:pPr>
              <w:spacing w:line="276" w:lineRule="auto"/>
              <w:contextualSpacing/>
              <w:rPr>
                <w:rFonts w:ascii="Garamond" w:hAnsi="Garamond"/>
                <w:i/>
              </w:rPr>
            </w:pPr>
            <w:r w:rsidRPr="00C0399F">
              <w:rPr>
                <w:rFonts w:ascii="Garamond" w:hAnsi="Garamond"/>
                <w:i/>
              </w:rPr>
              <w:t>(</w:t>
            </w:r>
            <w:r w:rsidR="00C859F0">
              <w:rPr>
                <w:rFonts w:ascii="Garamond" w:hAnsi="Garamond"/>
                <w:i/>
              </w:rPr>
              <w:t>deben detallarse las tareas y funciones que asumirá la UGR en cada paquete de trabajo</w:t>
            </w:r>
            <w:r w:rsidRPr="00C0399F">
              <w:rPr>
                <w:rFonts w:ascii="Garamond" w:hAnsi="Garamond"/>
                <w:i/>
              </w:rPr>
              <w:t>)</w:t>
            </w:r>
          </w:p>
          <w:p w14:paraId="65F0FE4E" w14:textId="77777777" w:rsidR="00C86D3B" w:rsidRDefault="00C0399F" w:rsidP="005B3890">
            <w:pPr>
              <w:spacing w:line="276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5" w:name="Texto9"/>
            <w:r>
              <w:rPr>
                <w:rFonts w:ascii="Garamond" w:hAnsi="Garamond"/>
                <w:i/>
              </w:rPr>
              <w:instrText xml:space="preserve"> FORMTEXT </w:instrText>
            </w:r>
            <w:r>
              <w:rPr>
                <w:rFonts w:ascii="Garamond" w:hAnsi="Garamond"/>
                <w:i/>
              </w:rPr>
            </w:r>
            <w:r>
              <w:rPr>
                <w:rFonts w:ascii="Garamond" w:hAnsi="Garamond"/>
                <w:i/>
              </w:rPr>
              <w:fldChar w:fldCharType="separate"/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</w:rPr>
              <w:fldChar w:fldCharType="end"/>
            </w:r>
            <w:bookmarkEnd w:id="5"/>
          </w:p>
          <w:p w14:paraId="6958F2DD" w14:textId="77777777" w:rsidR="00EF6544" w:rsidRPr="007335C9" w:rsidRDefault="00EF6544" w:rsidP="005B3890">
            <w:pPr>
              <w:spacing w:line="276" w:lineRule="auto"/>
              <w:contextualSpacing/>
              <w:rPr>
                <w:rFonts w:ascii="Garamond" w:hAnsi="Garamond"/>
                <w:b/>
              </w:rPr>
            </w:pPr>
          </w:p>
        </w:tc>
      </w:tr>
      <w:tr w:rsidR="007335C9" w:rsidRPr="007335C9" w14:paraId="6FA8825B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A8D1"/>
          </w:tcPr>
          <w:p w14:paraId="422DBC95" w14:textId="77777777" w:rsidR="007335C9" w:rsidRPr="007335C9" w:rsidRDefault="007335C9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Presupuesto</w:t>
            </w:r>
          </w:p>
        </w:tc>
      </w:tr>
      <w:tr w:rsidR="007335C9" w:rsidRPr="007335C9" w14:paraId="07D2A545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248" w14:textId="481C8139" w:rsidR="00C0399F" w:rsidRDefault="00C0399F" w:rsidP="005B3890">
            <w:pPr>
              <w:spacing w:line="276" w:lineRule="auto"/>
              <w:contextualSpacing/>
              <w:rPr>
                <w:rFonts w:ascii="Garamond" w:hAnsi="Garamond"/>
                <w:i/>
              </w:rPr>
            </w:pPr>
            <w:r w:rsidRPr="00C0399F">
              <w:rPr>
                <w:rFonts w:ascii="Garamond" w:hAnsi="Garamond"/>
                <w:i/>
              </w:rPr>
              <w:t>(debe incluirse el total y la cantidad asignada a la UGR con desglose por</w:t>
            </w:r>
            <w:r w:rsidR="00C859F0">
              <w:rPr>
                <w:rFonts w:ascii="Garamond" w:hAnsi="Garamond"/>
                <w:i/>
              </w:rPr>
              <w:t xml:space="preserve"> paquetes de trabajo y por</w:t>
            </w:r>
            <w:r w:rsidRPr="00C0399F">
              <w:rPr>
                <w:rFonts w:ascii="Garamond" w:hAnsi="Garamond"/>
                <w:i/>
              </w:rPr>
              <w:t xml:space="preserve"> partidas;</w:t>
            </w:r>
            <w:r w:rsidR="00C859F0">
              <w:rPr>
                <w:rFonts w:ascii="Garamond" w:hAnsi="Garamond"/>
                <w:i/>
              </w:rPr>
              <w:t xml:space="preserve"> con indicación de la cofinanciación –80%, 70% o 60% según corresponda–</w:t>
            </w:r>
            <w:r w:rsidRPr="00C0399F">
              <w:rPr>
                <w:rFonts w:ascii="Garamond" w:hAnsi="Garamond"/>
                <w:i/>
              </w:rPr>
              <w:t>)</w:t>
            </w:r>
          </w:p>
          <w:p w14:paraId="3C9233E5" w14:textId="08963350" w:rsidR="00EF6544" w:rsidRPr="00EF6544" w:rsidRDefault="00C0399F" w:rsidP="005B3890">
            <w:pPr>
              <w:spacing w:line="276" w:lineRule="auto"/>
              <w:contextualSpacing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6" w:name="Texto10"/>
            <w:r>
              <w:rPr>
                <w:rFonts w:ascii="Garamond" w:hAnsi="Garamond"/>
                <w:i/>
              </w:rPr>
              <w:instrText xml:space="preserve"> FORMTEXT </w:instrText>
            </w:r>
            <w:r>
              <w:rPr>
                <w:rFonts w:ascii="Garamond" w:hAnsi="Garamond"/>
                <w:i/>
              </w:rPr>
            </w:r>
            <w:r>
              <w:rPr>
                <w:rFonts w:ascii="Garamond" w:hAnsi="Garamond"/>
                <w:i/>
              </w:rPr>
              <w:fldChar w:fldCharType="separate"/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  <w:noProof/>
              </w:rPr>
              <w:t> </w:t>
            </w:r>
            <w:r>
              <w:rPr>
                <w:rFonts w:ascii="Garamond" w:hAnsi="Garamond"/>
                <w:i/>
              </w:rPr>
              <w:fldChar w:fldCharType="end"/>
            </w:r>
            <w:bookmarkEnd w:id="6"/>
          </w:p>
          <w:p w14:paraId="4FDDB76D" w14:textId="77777777" w:rsidR="007335C9" w:rsidRPr="007335C9" w:rsidRDefault="007335C9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</w:p>
        </w:tc>
      </w:tr>
      <w:tr w:rsidR="00C859F0" w:rsidRPr="007335C9" w14:paraId="08125CD0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892" w14:textId="00AF30D3" w:rsidR="00C859F0" w:rsidRPr="00C859F0" w:rsidRDefault="00C859F0" w:rsidP="005B3890">
            <w:pPr>
              <w:pStyle w:val="Sangradetextonormal"/>
              <w:spacing w:line="276" w:lineRule="auto"/>
              <w:ind w:left="0"/>
              <w:contextualSpacing/>
              <w:jc w:val="both"/>
              <w:rPr>
                <w:rFonts w:ascii="Garamond" w:hAnsi="Garamond"/>
                <w:b/>
              </w:rPr>
            </w:pPr>
            <w:r w:rsidRPr="00C859F0">
              <w:rPr>
                <w:rFonts w:ascii="Garamond" w:hAnsi="Garamond"/>
                <w:b/>
              </w:rPr>
              <w:t>Criterios de preselección</w:t>
            </w:r>
          </w:p>
        </w:tc>
      </w:tr>
      <w:tr w:rsidR="00C859F0" w:rsidRPr="007335C9" w14:paraId="279857FE" w14:textId="77777777" w:rsidTr="00F322CE">
        <w:trPr>
          <w:trHeight w:val="450"/>
        </w:trPr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4226" w14:textId="1514F25A" w:rsidR="00C859F0" w:rsidRDefault="00C859F0" w:rsidP="005B3890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spacing w:after="120" w:line="276" w:lineRule="auto"/>
              <w:ind w:left="329" w:hanging="284"/>
              <w:contextualSpacing w:val="0"/>
            </w:pPr>
            <w:r>
              <w:t>P</w:t>
            </w:r>
            <w:r>
              <w:t>articipación en el consorcio de miembros de la Alianza Arqus</w:t>
            </w:r>
            <w:r>
              <w:t xml:space="preserve"> </w:t>
            </w:r>
            <w:sdt>
              <w:sdtPr>
                <w:id w:val="-16925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A6A0E0" w14:textId="48CC79F1" w:rsidR="00C859F0" w:rsidRDefault="00C859F0" w:rsidP="005B3890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spacing w:after="120" w:line="276" w:lineRule="auto"/>
              <w:ind w:left="329" w:hanging="284"/>
              <w:contextualSpacing w:val="0"/>
            </w:pPr>
            <w:r>
              <w:t>E</w:t>
            </w:r>
            <w:r>
              <w:t>quilibrio de género (mínimo 50% mujeres) en la composición del equipo académico de la UGR recogido en el Anexo II (Compromiso de ejecución)</w:t>
            </w:r>
            <w:r>
              <w:t xml:space="preserve"> </w:t>
            </w:r>
            <w:sdt>
              <w:sdtPr>
                <w:id w:val="-14476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AC40A6" w14:textId="72B5F723" w:rsidR="005B3890" w:rsidRDefault="00C859F0" w:rsidP="005B3890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spacing w:after="120" w:line="276" w:lineRule="auto"/>
              <w:ind w:left="329" w:hanging="284"/>
              <w:contextualSpacing w:val="0"/>
            </w:pPr>
            <w:r>
              <w:t>I</w:t>
            </w:r>
            <w:r>
              <w:t>mplicación de los campus de Ceuta y/o Melilla (inclusión de al menos un miembro de alguno de los campus en el equipo académico UGR)</w:t>
            </w:r>
            <w:r w:rsidR="005B3890">
              <w:t xml:space="preserve"> </w:t>
            </w:r>
            <w:sdt>
              <w:sdtPr>
                <w:id w:val="15908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8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3D225446" w14:textId="77777777" w:rsidR="005B3890" w:rsidRDefault="00C859F0" w:rsidP="005B3890">
            <w:pPr>
              <w:pStyle w:val="Prrafodelista"/>
              <w:spacing w:line="276" w:lineRule="auto"/>
              <w:ind w:left="329"/>
            </w:pPr>
            <w:r>
              <w:t xml:space="preserve">Indíquese nombre y apellidos a continuación: </w:t>
            </w:r>
          </w:p>
          <w:p w14:paraId="60AC2D2F" w14:textId="7045B449" w:rsidR="00C859F0" w:rsidRDefault="00C859F0" w:rsidP="005B3890">
            <w:pPr>
              <w:pStyle w:val="Prrafodelista"/>
              <w:spacing w:after="120" w:line="276" w:lineRule="auto"/>
              <w:ind w:left="329"/>
              <w:contextualSpacing w:val="0"/>
            </w:pPr>
            <w:r>
              <w:lastRenderedPageBreak/>
              <w:fldChar w:fldCharType="begin">
                <w:ffData>
                  <w:name w:val="Texto13"/>
                  <w:enabled/>
                  <w:calcOnExit w:val="0"/>
                  <w:textInput>
                    <w:default w:val="Nombre y apellidos"/>
                    <w:maxLength w:val="50"/>
                  </w:textInput>
                </w:ffData>
              </w:fldChar>
            </w:r>
            <w:bookmarkStart w:id="7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Nombre y ap</w:t>
            </w:r>
            <w:bookmarkStart w:id="8" w:name="_GoBack"/>
            <w:bookmarkEnd w:id="8"/>
            <w:r>
              <w:rPr>
                <w:noProof/>
              </w:rPr>
              <w:t>ellidos</w:t>
            </w:r>
            <w:r>
              <w:fldChar w:fldCharType="end"/>
            </w:r>
            <w:bookmarkEnd w:id="7"/>
          </w:p>
          <w:p w14:paraId="7FBD7DBF" w14:textId="77777777" w:rsidR="005B3890" w:rsidRDefault="00C859F0" w:rsidP="005B3890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spacing w:after="120" w:line="276" w:lineRule="auto"/>
              <w:ind w:left="329" w:hanging="284"/>
              <w:contextualSpacing w:val="0"/>
            </w:pPr>
            <w:r>
              <w:t>R</w:t>
            </w:r>
            <w:r>
              <w:t xml:space="preserve">elación directa con el </w:t>
            </w:r>
            <w:hyperlink r:id="rId8" w:history="1">
              <w:r w:rsidRPr="00C859F0">
                <w:rPr>
                  <w:rStyle w:val="Hipervnculo"/>
                </w:rPr>
                <w:t>Plan Estratégico UGR 2031, en particular con el Eje 5</w:t>
              </w:r>
            </w:hyperlink>
            <w:r>
              <w:t>. Universidad socialmente responsable, comprometida con el desarrollo sostenible, implicada con su entorno y referente en la generación de cultura</w:t>
            </w:r>
            <w:r w:rsidR="005B3890">
              <w:t xml:space="preserve"> </w:t>
            </w:r>
            <w:sdt>
              <w:sdtPr>
                <w:id w:val="-21301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8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6A239E" w14:textId="5EEB30D6" w:rsidR="00C859F0" w:rsidRDefault="005B3890" w:rsidP="005B3890">
            <w:pPr>
              <w:pStyle w:val="Prrafodelista"/>
              <w:spacing w:after="120" w:line="276" w:lineRule="auto"/>
              <w:ind w:left="329"/>
              <w:contextualSpacing w:val="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Explíquese brevemente."/>
                    <w:maxLength w:val="2000"/>
                  </w:textInput>
                </w:ffData>
              </w:fldChar>
            </w:r>
            <w:bookmarkStart w:id="9" w:name="Texto14"/>
            <w:r>
              <w:instrText xml:space="preserve"> FORMTEXT </w:instrText>
            </w:r>
            <w:r>
              <w:fldChar w:fldCharType="separate"/>
            </w:r>
            <w:r>
              <w:t>Explíquese brevemente.</w:t>
            </w:r>
            <w:r>
              <w:fldChar w:fldCharType="end"/>
            </w:r>
            <w:bookmarkEnd w:id="9"/>
          </w:p>
          <w:p w14:paraId="0332C592" w14:textId="7BF3A6DA" w:rsidR="00C859F0" w:rsidRDefault="00C859F0" w:rsidP="005B3890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 w:line="276" w:lineRule="auto"/>
              <w:ind w:left="329" w:hanging="284"/>
            </w:pPr>
            <w:r>
              <w:t>R</w:t>
            </w:r>
            <w:r>
              <w:t xml:space="preserve">elación directa con alguna de líneas de actuación específicas y acciones previstas en el </w:t>
            </w:r>
            <w:hyperlink r:id="rId9" w:anchor="contenido11" w:history="1">
              <w:r w:rsidRPr="00C859F0">
                <w:rPr>
                  <w:rStyle w:val="Hipervnculo"/>
                </w:rPr>
                <w:t>ODS 17+1 “Cultura y patrimonio diversos e inclusivos”</w:t>
              </w:r>
            </w:hyperlink>
            <w:r>
              <w:t xml:space="preserve"> </w:t>
            </w:r>
            <w:sdt>
              <w:sdtPr>
                <w:id w:val="-2000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8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FE5890" w14:textId="4D4C7E70" w:rsidR="00C859F0" w:rsidRDefault="005B3890" w:rsidP="005B3890">
            <w:pPr>
              <w:spacing w:after="100" w:afterAutospacing="1" w:line="276" w:lineRule="auto"/>
              <w:ind w:left="720" w:hanging="391"/>
              <w:contextualSpacing/>
              <w:rPr>
                <w:rFonts w:ascii="Garamond" w:hAnsi="Garamond"/>
                <w:i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Explíquese brevemente."/>
                    <w:maxLength w:val="2000"/>
                  </w:textInput>
                </w:ffData>
              </w:fldChar>
            </w:r>
            <w:bookmarkStart w:id="10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Explíquese brevemente.</w:t>
            </w:r>
            <w:r>
              <w:fldChar w:fldCharType="end"/>
            </w:r>
            <w:bookmarkEnd w:id="10"/>
          </w:p>
        </w:tc>
      </w:tr>
    </w:tbl>
    <w:p w14:paraId="371B0549" w14:textId="77777777" w:rsidR="002D4227" w:rsidRPr="007335C9" w:rsidRDefault="002D4227" w:rsidP="005B3890">
      <w:pPr>
        <w:pStyle w:val="Sangradetextonormal"/>
        <w:spacing w:line="276" w:lineRule="auto"/>
        <w:ind w:left="-120"/>
        <w:jc w:val="both"/>
        <w:rPr>
          <w:rFonts w:ascii="Garamond" w:hAnsi="Garamond"/>
          <w:b/>
        </w:rPr>
      </w:pPr>
    </w:p>
    <w:p w14:paraId="22A6845C" w14:textId="77777777" w:rsidR="00E4694B" w:rsidRPr="007335C9" w:rsidRDefault="00EF2AA9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  <w:highlight w:val="yellow"/>
        </w:rPr>
      </w:pPr>
      <w:r w:rsidRPr="007335C9">
        <w:rPr>
          <w:rFonts w:ascii="Garamond" w:hAnsi="Garamond"/>
        </w:rPr>
        <w:t>Granada, a</w:t>
      </w:r>
      <w:r w:rsidR="00EF6544">
        <w:rPr>
          <w:rFonts w:ascii="Garamond" w:hAnsi="Garamond"/>
        </w:rPr>
        <w:t xml:space="preserve"> </w:t>
      </w:r>
      <w:r w:rsidR="00EF6544" w:rsidRPr="00EF6544">
        <w:rPr>
          <w:rFonts w:ascii="Garamond" w:hAnsi="Garamond"/>
        </w:rPr>
        <w:fldChar w:fldCharType="begin">
          <w:ffData>
            <w:name w:val="Texto11"/>
            <w:enabled/>
            <w:calcOnExit w:val="0"/>
            <w:textInput>
              <w:default w:val="fecha"/>
            </w:textInput>
          </w:ffData>
        </w:fldChar>
      </w:r>
      <w:bookmarkStart w:id="11" w:name="Texto11"/>
      <w:r w:rsidR="00EF6544" w:rsidRPr="00EF6544">
        <w:rPr>
          <w:rFonts w:ascii="Garamond" w:hAnsi="Garamond"/>
        </w:rPr>
        <w:instrText xml:space="preserve"> FORMTEXT </w:instrText>
      </w:r>
      <w:r w:rsidR="00EF6544" w:rsidRPr="00EF6544">
        <w:rPr>
          <w:rFonts w:ascii="Garamond" w:hAnsi="Garamond"/>
        </w:rPr>
      </w:r>
      <w:r w:rsidR="00EF6544" w:rsidRPr="00EF6544">
        <w:rPr>
          <w:rFonts w:ascii="Garamond" w:hAnsi="Garamond"/>
        </w:rPr>
        <w:fldChar w:fldCharType="separate"/>
      </w:r>
      <w:r w:rsidR="00EF6544" w:rsidRPr="00EF6544">
        <w:rPr>
          <w:rFonts w:ascii="Garamond" w:hAnsi="Garamond"/>
          <w:noProof/>
        </w:rPr>
        <w:t>fecha</w:t>
      </w:r>
      <w:r w:rsidR="00EF6544" w:rsidRPr="00EF6544">
        <w:rPr>
          <w:rFonts w:ascii="Garamond" w:hAnsi="Garamond"/>
        </w:rPr>
        <w:fldChar w:fldCharType="end"/>
      </w:r>
      <w:bookmarkEnd w:id="11"/>
    </w:p>
    <w:p w14:paraId="693071CB" w14:textId="77777777" w:rsidR="00EF2AA9" w:rsidRPr="007335C9" w:rsidRDefault="00EF2AA9" w:rsidP="005B3890">
      <w:pPr>
        <w:pStyle w:val="Sangradetextonormal"/>
        <w:spacing w:line="276" w:lineRule="auto"/>
        <w:ind w:left="0"/>
        <w:rPr>
          <w:rFonts w:ascii="Garamond" w:hAnsi="Garamond"/>
        </w:rPr>
      </w:pPr>
    </w:p>
    <w:p w14:paraId="028A77AE" w14:textId="77777777" w:rsidR="00EF2AA9" w:rsidRPr="007335C9" w:rsidRDefault="00EF2AA9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</w:rPr>
      </w:pPr>
    </w:p>
    <w:p w14:paraId="151DF627" w14:textId="77777777" w:rsidR="00F66A4C" w:rsidRPr="007335C9" w:rsidRDefault="00EF2AA9" w:rsidP="005B3890">
      <w:pPr>
        <w:pStyle w:val="Sangradetextonormal"/>
        <w:spacing w:line="276" w:lineRule="auto"/>
        <w:ind w:left="-120"/>
        <w:jc w:val="center"/>
        <w:rPr>
          <w:rFonts w:ascii="Garamond" w:hAnsi="Garamond"/>
        </w:rPr>
      </w:pPr>
      <w:r w:rsidRPr="007335C9">
        <w:rPr>
          <w:rFonts w:ascii="Garamond" w:hAnsi="Garamond"/>
        </w:rPr>
        <w:t xml:space="preserve">Fdo.: </w:t>
      </w:r>
      <w:r w:rsidR="00EF6544">
        <w:rPr>
          <w:rFonts w:ascii="Garamond" w:hAnsi="Garamond"/>
        </w:rPr>
        <w:fldChar w:fldCharType="begin">
          <w:ffData>
            <w:name w:val="Texto12"/>
            <w:enabled/>
            <w:calcOnExit w:val="0"/>
            <w:textInput>
              <w:default w:val="Nombre y apellidos de la persona responsable del proyecto"/>
            </w:textInput>
          </w:ffData>
        </w:fldChar>
      </w:r>
      <w:bookmarkStart w:id="12" w:name="Texto12"/>
      <w:r w:rsidR="00EF6544">
        <w:rPr>
          <w:rFonts w:ascii="Garamond" w:hAnsi="Garamond"/>
        </w:rPr>
        <w:instrText xml:space="preserve"> FORMTEXT </w:instrText>
      </w:r>
      <w:r w:rsidR="00EF6544">
        <w:rPr>
          <w:rFonts w:ascii="Garamond" w:hAnsi="Garamond"/>
        </w:rPr>
      </w:r>
      <w:r w:rsidR="00EF6544">
        <w:rPr>
          <w:rFonts w:ascii="Garamond" w:hAnsi="Garamond"/>
        </w:rPr>
        <w:fldChar w:fldCharType="separate"/>
      </w:r>
      <w:r w:rsidR="00EF6544">
        <w:rPr>
          <w:rFonts w:ascii="Garamond" w:hAnsi="Garamond"/>
          <w:noProof/>
        </w:rPr>
        <w:t>Nombre y apellidos de la persona responsable del proyecto</w:t>
      </w:r>
      <w:r w:rsidR="00EF6544">
        <w:rPr>
          <w:rFonts w:ascii="Garamond" w:hAnsi="Garamond"/>
        </w:rPr>
        <w:fldChar w:fldCharType="end"/>
      </w:r>
      <w:bookmarkEnd w:id="12"/>
    </w:p>
    <w:sectPr w:rsidR="00F66A4C" w:rsidRPr="007335C9" w:rsidSect="00F322CE">
      <w:headerReference w:type="default" r:id="rId10"/>
      <w:footerReference w:type="default" r:id="rId11"/>
      <w:pgSz w:w="11906" w:h="16838"/>
      <w:pgMar w:top="2552" w:right="1134" w:bottom="1134" w:left="992" w:header="72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48B4" w14:textId="77777777" w:rsidR="00670B32" w:rsidRDefault="00670B32" w:rsidP="003D4C9D">
      <w:r>
        <w:separator/>
      </w:r>
    </w:p>
  </w:endnote>
  <w:endnote w:type="continuationSeparator" w:id="0">
    <w:p w14:paraId="219299CE" w14:textId="77777777" w:rsidR="00670B32" w:rsidRDefault="00670B32" w:rsidP="003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BA8E" w14:textId="77777777" w:rsidR="002D4227" w:rsidRDefault="002D4227" w:rsidP="002D4227">
    <w:pPr>
      <w:ind w:left="851"/>
      <w:jc w:val="center"/>
    </w:pPr>
    <w:r>
      <w:rPr>
        <w:rFonts w:ascii="Palatino" w:hAnsi="Palatino" w:cs="Palatino"/>
        <w:sz w:val="16"/>
        <w:szCs w:val="16"/>
      </w:rPr>
      <w:t>Hospital Real. Avda. del Hospicio s/n. 18071. Granada | internacional.ugr.es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39379" w14:textId="77777777" w:rsidR="00670B32" w:rsidRDefault="00670B32" w:rsidP="003D4C9D">
      <w:r>
        <w:separator/>
      </w:r>
    </w:p>
  </w:footnote>
  <w:footnote w:type="continuationSeparator" w:id="0">
    <w:p w14:paraId="0E6C272B" w14:textId="77777777" w:rsidR="00670B32" w:rsidRDefault="00670B32" w:rsidP="003D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3D47D" w14:textId="77777777" w:rsidR="0023067C" w:rsidRDefault="00184AA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402A0" wp14:editId="78557469">
          <wp:simplePos x="0" y="0"/>
          <wp:positionH relativeFrom="column">
            <wp:posOffset>-436245</wp:posOffset>
          </wp:positionH>
          <wp:positionV relativeFrom="paragraph">
            <wp:posOffset>-228600</wp:posOffset>
          </wp:positionV>
          <wp:extent cx="2236470" cy="1123950"/>
          <wp:effectExtent l="0" t="0" r="0" b="0"/>
          <wp:wrapNone/>
          <wp:docPr id="5" name="Imagen 5" descr="LG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8" t="13818" r="8000" b="12727"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A47"/>
    <w:multiLevelType w:val="hybridMultilevel"/>
    <w:tmpl w:val="623643F2"/>
    <w:lvl w:ilvl="0" w:tplc="F0627CC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0" w:hanging="360"/>
      </w:pPr>
    </w:lvl>
    <w:lvl w:ilvl="2" w:tplc="0C0A001B" w:tentative="1">
      <w:start w:val="1"/>
      <w:numFmt w:val="lowerRoman"/>
      <w:lvlText w:val="%3."/>
      <w:lvlJc w:val="right"/>
      <w:pPr>
        <w:ind w:left="1680" w:hanging="180"/>
      </w:pPr>
    </w:lvl>
    <w:lvl w:ilvl="3" w:tplc="0C0A000F" w:tentative="1">
      <w:start w:val="1"/>
      <w:numFmt w:val="decimal"/>
      <w:lvlText w:val="%4."/>
      <w:lvlJc w:val="left"/>
      <w:pPr>
        <w:ind w:left="2400" w:hanging="360"/>
      </w:pPr>
    </w:lvl>
    <w:lvl w:ilvl="4" w:tplc="0C0A0019" w:tentative="1">
      <w:start w:val="1"/>
      <w:numFmt w:val="lowerLetter"/>
      <w:lvlText w:val="%5."/>
      <w:lvlJc w:val="left"/>
      <w:pPr>
        <w:ind w:left="3120" w:hanging="360"/>
      </w:pPr>
    </w:lvl>
    <w:lvl w:ilvl="5" w:tplc="0C0A001B" w:tentative="1">
      <w:start w:val="1"/>
      <w:numFmt w:val="lowerRoman"/>
      <w:lvlText w:val="%6."/>
      <w:lvlJc w:val="right"/>
      <w:pPr>
        <w:ind w:left="3840" w:hanging="180"/>
      </w:pPr>
    </w:lvl>
    <w:lvl w:ilvl="6" w:tplc="0C0A000F" w:tentative="1">
      <w:start w:val="1"/>
      <w:numFmt w:val="decimal"/>
      <w:lvlText w:val="%7."/>
      <w:lvlJc w:val="left"/>
      <w:pPr>
        <w:ind w:left="4560" w:hanging="360"/>
      </w:pPr>
    </w:lvl>
    <w:lvl w:ilvl="7" w:tplc="0C0A0019" w:tentative="1">
      <w:start w:val="1"/>
      <w:numFmt w:val="lowerLetter"/>
      <w:lvlText w:val="%8."/>
      <w:lvlJc w:val="left"/>
      <w:pPr>
        <w:ind w:left="5280" w:hanging="360"/>
      </w:pPr>
    </w:lvl>
    <w:lvl w:ilvl="8" w:tplc="0C0A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1F5072E5"/>
    <w:multiLevelType w:val="hybridMultilevel"/>
    <w:tmpl w:val="2AC06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938"/>
    <w:multiLevelType w:val="hybridMultilevel"/>
    <w:tmpl w:val="524A6C8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C0E64"/>
    <w:multiLevelType w:val="hybridMultilevel"/>
    <w:tmpl w:val="AE80F6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6A7"/>
    <w:multiLevelType w:val="hybridMultilevel"/>
    <w:tmpl w:val="FFA89380"/>
    <w:lvl w:ilvl="0" w:tplc="3988866C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color w:val="91A8D1"/>
      </w:rPr>
    </w:lvl>
    <w:lvl w:ilvl="1" w:tplc="0C0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9C50D33"/>
    <w:multiLevelType w:val="multilevel"/>
    <w:tmpl w:val="566A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B1ACD"/>
    <w:multiLevelType w:val="hybridMultilevel"/>
    <w:tmpl w:val="D8EA12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527F"/>
    <w:multiLevelType w:val="hybridMultilevel"/>
    <w:tmpl w:val="49628500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8D26B0C"/>
    <w:multiLevelType w:val="hybridMultilevel"/>
    <w:tmpl w:val="E3E8BD30"/>
    <w:lvl w:ilvl="0" w:tplc="87DC66C6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color w:val="91A8D1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dEegkp3Tte+0gIUL3B9riJ0mHnDAOOw4IIatuopGZm4LJHWM6SQ+h0cXr2mE9HTrYR/8zwWKwPmKOdISwQDQ==" w:salt="gpv9M6OuCEk8v9LEortnqQ==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1"/>
    <w:rsid w:val="0003607E"/>
    <w:rsid w:val="00087E8A"/>
    <w:rsid w:val="000A32AC"/>
    <w:rsid w:val="000A3E08"/>
    <w:rsid w:val="000C012D"/>
    <w:rsid w:val="000C46FB"/>
    <w:rsid w:val="000F7B85"/>
    <w:rsid w:val="00101D45"/>
    <w:rsid w:val="00144F8F"/>
    <w:rsid w:val="00171786"/>
    <w:rsid w:val="00182E51"/>
    <w:rsid w:val="00184AAA"/>
    <w:rsid w:val="001F3E0B"/>
    <w:rsid w:val="002048EA"/>
    <w:rsid w:val="002056D0"/>
    <w:rsid w:val="0023067C"/>
    <w:rsid w:val="002722CF"/>
    <w:rsid w:val="002A596A"/>
    <w:rsid w:val="002B11F0"/>
    <w:rsid w:val="002B7791"/>
    <w:rsid w:val="002D4227"/>
    <w:rsid w:val="002D5427"/>
    <w:rsid w:val="002E4851"/>
    <w:rsid w:val="002E6FC6"/>
    <w:rsid w:val="002F3111"/>
    <w:rsid w:val="00304BDC"/>
    <w:rsid w:val="00316440"/>
    <w:rsid w:val="00323125"/>
    <w:rsid w:val="003352E1"/>
    <w:rsid w:val="00344CF6"/>
    <w:rsid w:val="003533A7"/>
    <w:rsid w:val="003555DC"/>
    <w:rsid w:val="00372470"/>
    <w:rsid w:val="00375372"/>
    <w:rsid w:val="0038473C"/>
    <w:rsid w:val="00390B97"/>
    <w:rsid w:val="003931A1"/>
    <w:rsid w:val="00395C21"/>
    <w:rsid w:val="003A3824"/>
    <w:rsid w:val="003A720D"/>
    <w:rsid w:val="003C26B1"/>
    <w:rsid w:val="003D31C9"/>
    <w:rsid w:val="003D4C9D"/>
    <w:rsid w:val="003E10C0"/>
    <w:rsid w:val="003F2B2B"/>
    <w:rsid w:val="003F5463"/>
    <w:rsid w:val="00422BEF"/>
    <w:rsid w:val="0043002E"/>
    <w:rsid w:val="004402A1"/>
    <w:rsid w:val="00450F0D"/>
    <w:rsid w:val="004763CE"/>
    <w:rsid w:val="00480B6A"/>
    <w:rsid w:val="004A232C"/>
    <w:rsid w:val="004B54ED"/>
    <w:rsid w:val="004C632D"/>
    <w:rsid w:val="004E1535"/>
    <w:rsid w:val="004F1E93"/>
    <w:rsid w:val="0050066F"/>
    <w:rsid w:val="005044FD"/>
    <w:rsid w:val="00506EAF"/>
    <w:rsid w:val="00536774"/>
    <w:rsid w:val="00555B46"/>
    <w:rsid w:val="00557E7A"/>
    <w:rsid w:val="00592FDA"/>
    <w:rsid w:val="00595BF4"/>
    <w:rsid w:val="005A0832"/>
    <w:rsid w:val="005A144E"/>
    <w:rsid w:val="005B3890"/>
    <w:rsid w:val="005C0EBB"/>
    <w:rsid w:val="005C7B7C"/>
    <w:rsid w:val="005D1AC2"/>
    <w:rsid w:val="005E1A8E"/>
    <w:rsid w:val="005F1153"/>
    <w:rsid w:val="005F33D8"/>
    <w:rsid w:val="0064220D"/>
    <w:rsid w:val="00643263"/>
    <w:rsid w:val="006603BC"/>
    <w:rsid w:val="00665123"/>
    <w:rsid w:val="00670B32"/>
    <w:rsid w:val="00684907"/>
    <w:rsid w:val="00687754"/>
    <w:rsid w:val="006B257B"/>
    <w:rsid w:val="007335C9"/>
    <w:rsid w:val="00763E67"/>
    <w:rsid w:val="007B21AC"/>
    <w:rsid w:val="007C5FEF"/>
    <w:rsid w:val="007D091A"/>
    <w:rsid w:val="007E32F5"/>
    <w:rsid w:val="007F0318"/>
    <w:rsid w:val="007F205F"/>
    <w:rsid w:val="00801DCA"/>
    <w:rsid w:val="00841695"/>
    <w:rsid w:val="00854698"/>
    <w:rsid w:val="0088783E"/>
    <w:rsid w:val="00894512"/>
    <w:rsid w:val="008B6E55"/>
    <w:rsid w:val="008C5494"/>
    <w:rsid w:val="008D0398"/>
    <w:rsid w:val="008F5A43"/>
    <w:rsid w:val="009333FA"/>
    <w:rsid w:val="009526B3"/>
    <w:rsid w:val="00952C7E"/>
    <w:rsid w:val="009548C7"/>
    <w:rsid w:val="00964904"/>
    <w:rsid w:val="00966D3F"/>
    <w:rsid w:val="009872B9"/>
    <w:rsid w:val="009A3116"/>
    <w:rsid w:val="009A3317"/>
    <w:rsid w:val="009E5242"/>
    <w:rsid w:val="009E5331"/>
    <w:rsid w:val="009F7EDA"/>
    <w:rsid w:val="00A14631"/>
    <w:rsid w:val="00A14A50"/>
    <w:rsid w:val="00A23BF9"/>
    <w:rsid w:val="00A94C0E"/>
    <w:rsid w:val="00AA549B"/>
    <w:rsid w:val="00AB15B0"/>
    <w:rsid w:val="00AC4267"/>
    <w:rsid w:val="00AC68A4"/>
    <w:rsid w:val="00B05C87"/>
    <w:rsid w:val="00B216CA"/>
    <w:rsid w:val="00B24B09"/>
    <w:rsid w:val="00B260C0"/>
    <w:rsid w:val="00B374E4"/>
    <w:rsid w:val="00B37AA1"/>
    <w:rsid w:val="00B51936"/>
    <w:rsid w:val="00B569E5"/>
    <w:rsid w:val="00B84BB6"/>
    <w:rsid w:val="00B91D4E"/>
    <w:rsid w:val="00BC6183"/>
    <w:rsid w:val="00BC6B71"/>
    <w:rsid w:val="00BE1F0C"/>
    <w:rsid w:val="00BE71A8"/>
    <w:rsid w:val="00C0399F"/>
    <w:rsid w:val="00C140F9"/>
    <w:rsid w:val="00C621C7"/>
    <w:rsid w:val="00C63A82"/>
    <w:rsid w:val="00C8177F"/>
    <w:rsid w:val="00C859F0"/>
    <w:rsid w:val="00C86D3B"/>
    <w:rsid w:val="00CB191C"/>
    <w:rsid w:val="00CE0642"/>
    <w:rsid w:val="00CE1B26"/>
    <w:rsid w:val="00CF74FD"/>
    <w:rsid w:val="00D00610"/>
    <w:rsid w:val="00D37F57"/>
    <w:rsid w:val="00D4174B"/>
    <w:rsid w:val="00D57C57"/>
    <w:rsid w:val="00D86E29"/>
    <w:rsid w:val="00D86ECA"/>
    <w:rsid w:val="00D915C3"/>
    <w:rsid w:val="00DC311F"/>
    <w:rsid w:val="00DF3AB0"/>
    <w:rsid w:val="00E066BF"/>
    <w:rsid w:val="00E202B4"/>
    <w:rsid w:val="00E20FAD"/>
    <w:rsid w:val="00E23FD0"/>
    <w:rsid w:val="00E468C2"/>
    <w:rsid w:val="00E4694B"/>
    <w:rsid w:val="00E54AB6"/>
    <w:rsid w:val="00EC48FA"/>
    <w:rsid w:val="00ED018D"/>
    <w:rsid w:val="00ED794F"/>
    <w:rsid w:val="00EE2D47"/>
    <w:rsid w:val="00EE33D9"/>
    <w:rsid w:val="00EF2AA9"/>
    <w:rsid w:val="00EF4E28"/>
    <w:rsid w:val="00EF6544"/>
    <w:rsid w:val="00F322CE"/>
    <w:rsid w:val="00F52132"/>
    <w:rsid w:val="00F532F4"/>
    <w:rsid w:val="00F60017"/>
    <w:rsid w:val="00F66A4C"/>
    <w:rsid w:val="00F90D62"/>
    <w:rsid w:val="00FB3DEE"/>
    <w:rsid w:val="00FC3380"/>
    <w:rsid w:val="00FC4DFB"/>
    <w:rsid w:val="00FD26BE"/>
    <w:rsid w:val="00FD2AAD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15FDA82"/>
  <w15:chartTrackingRefBased/>
  <w15:docId w15:val="{4A9A86FC-5BD3-4042-BC36-50F020C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52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3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4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4C9D"/>
    <w:rPr>
      <w:sz w:val="24"/>
      <w:szCs w:val="24"/>
    </w:rPr>
  </w:style>
  <w:style w:type="paragraph" w:styleId="Piedepgina">
    <w:name w:val="footer"/>
    <w:basedOn w:val="Normal"/>
    <w:link w:val="PiedepginaCar"/>
    <w:rsid w:val="003D4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D4C9D"/>
    <w:rPr>
      <w:sz w:val="24"/>
      <w:szCs w:val="24"/>
    </w:rPr>
  </w:style>
  <w:style w:type="paragraph" w:styleId="Textodeglobo">
    <w:name w:val="Balloon Text"/>
    <w:basedOn w:val="Normal"/>
    <w:link w:val="TextodegloboCar"/>
    <w:rsid w:val="003D4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4C9D"/>
    <w:rPr>
      <w:rFonts w:ascii="Tahoma" w:hAnsi="Tahoma" w:cs="Tahoma"/>
      <w:sz w:val="16"/>
      <w:szCs w:val="16"/>
    </w:rPr>
  </w:style>
  <w:style w:type="character" w:styleId="Hipervnculo">
    <w:name w:val="Hyperlink"/>
    <w:rsid w:val="003D4C9D"/>
    <w:rPr>
      <w:color w:val="0000FF"/>
      <w:u w:val="single"/>
    </w:rPr>
  </w:style>
  <w:style w:type="paragraph" w:customStyle="1" w:styleId="epgrafe">
    <w:name w:val="epígrafe"/>
    <w:basedOn w:val="Normal"/>
    <w:rsid w:val="007E32F5"/>
    <w:rPr>
      <w:rFonts w:ascii="Palatino" w:hAnsi="Palatino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66A4C"/>
    <w:pPr>
      <w:spacing w:after="120"/>
    </w:pPr>
  </w:style>
  <w:style w:type="character" w:customStyle="1" w:styleId="TextoindependienteCar">
    <w:name w:val="Texto independiente Car"/>
    <w:link w:val="Textoindependiente"/>
    <w:rsid w:val="00F66A4C"/>
    <w:rPr>
      <w:sz w:val="24"/>
      <w:szCs w:val="24"/>
    </w:rPr>
  </w:style>
  <w:style w:type="paragraph" w:styleId="Sangradetextonormal">
    <w:name w:val="Body Text Indent"/>
    <w:basedOn w:val="Normal"/>
    <w:rsid w:val="00316440"/>
    <w:pPr>
      <w:spacing w:after="120"/>
      <w:ind w:left="283"/>
    </w:pPr>
  </w:style>
  <w:style w:type="paragraph" w:customStyle="1" w:styleId="Titulo3convoca">
    <w:name w:val="Titulo 3 convoca"/>
    <w:basedOn w:val="Normal"/>
    <w:next w:val="Normal"/>
    <w:rsid w:val="003F5463"/>
    <w:pPr>
      <w:widowControl w:val="0"/>
      <w:spacing w:afterLines="60" w:after="144"/>
      <w:jc w:val="both"/>
    </w:pPr>
    <w:rPr>
      <w:rFonts w:ascii="Garamond" w:hAnsi="Garamond"/>
      <w:b/>
    </w:rPr>
  </w:style>
  <w:style w:type="paragraph" w:customStyle="1" w:styleId="Style1">
    <w:name w:val="Style1"/>
    <w:basedOn w:val="Normal"/>
    <w:rsid w:val="002D4227"/>
    <w:pPr>
      <w:widowControl w:val="0"/>
      <w:autoSpaceDE w:val="0"/>
      <w:autoSpaceDN w:val="0"/>
      <w:adjustRightInd w:val="0"/>
      <w:spacing w:line="547" w:lineRule="exact"/>
      <w:jc w:val="center"/>
    </w:pPr>
    <w:rPr>
      <w:rFonts w:ascii="Arial" w:hAnsi="Arial"/>
    </w:rPr>
  </w:style>
  <w:style w:type="character" w:styleId="Mencinsinresolver">
    <w:name w:val="Unresolved Mention"/>
    <w:uiPriority w:val="99"/>
    <w:semiHidden/>
    <w:unhideWhenUsed/>
    <w:rsid w:val="007F205F"/>
    <w:rPr>
      <w:color w:val="605E5C"/>
      <w:shd w:val="clear" w:color="auto" w:fill="E1DFDD"/>
    </w:rPr>
  </w:style>
  <w:style w:type="character" w:styleId="Hipervnculovisitado">
    <w:name w:val="FollowedHyperlink"/>
    <w:rsid w:val="00966D3F"/>
    <w:rPr>
      <w:color w:val="954F72"/>
      <w:u w:val="single"/>
    </w:rPr>
  </w:style>
  <w:style w:type="character" w:styleId="Refdecomentario">
    <w:name w:val="annotation reference"/>
    <w:rsid w:val="00FD2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2A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D2AAD"/>
  </w:style>
  <w:style w:type="paragraph" w:styleId="Asuntodelcomentario">
    <w:name w:val="annotation subject"/>
    <w:basedOn w:val="Textocomentario"/>
    <w:next w:val="Textocomentario"/>
    <w:link w:val="AsuntodelcomentarioCar"/>
    <w:rsid w:val="00FD2AAD"/>
    <w:rPr>
      <w:b/>
      <w:bCs/>
    </w:rPr>
  </w:style>
  <w:style w:type="character" w:customStyle="1" w:styleId="AsuntodelcomentarioCar">
    <w:name w:val="Asunto del comentario Car"/>
    <w:link w:val="Asuntodelcomentario"/>
    <w:rsid w:val="00FD2AA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9F7EDA"/>
    <w:rPr>
      <w:color w:val="808080"/>
    </w:rPr>
  </w:style>
  <w:style w:type="paragraph" w:styleId="Prrafodelista">
    <w:name w:val="List Paragraph"/>
    <w:basedOn w:val="Normal"/>
    <w:uiPriority w:val="34"/>
    <w:qFormat/>
    <w:rsid w:val="00C8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l.ugr.es/UGR2031/ejes-y-lineas-estrategicas/universidad-socialmente-responsabl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ics.ugr.es/areas/desarrollo-humano-sostenible/estrategias-de-desarrollo-humano-sostenible-ugr-2030/objetivos/esfera-4-paz-alianzas-y-cultur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4D52-12DE-417D-BD99-8D0EB633BFDC}"/>
      </w:docPartPr>
      <w:docPartBody>
        <w:p w:rsidR="001B1F6D" w:rsidRDefault="00C85EE1">
          <w:r w:rsidRPr="001807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E1"/>
    <w:rsid w:val="001B1F6D"/>
    <w:rsid w:val="00C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EC90-8904-4052-8432-946D9CE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1743</Characters>
  <Application>Microsoft Office Word</Application>
  <DocSecurity>0</DocSecurity>
  <Lines>39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Mª Luisa zamorano</dc:creator>
  <cp:keywords/>
  <cp:lastModifiedBy>Alba Adamuz Osuna</cp:lastModifiedBy>
  <cp:revision>4</cp:revision>
  <cp:lastPrinted>2021-10-27T12:12:00Z</cp:lastPrinted>
  <dcterms:created xsi:type="dcterms:W3CDTF">2025-02-23T13:48:00Z</dcterms:created>
  <dcterms:modified xsi:type="dcterms:W3CDTF">2025-02-24T09:42:00Z</dcterms:modified>
</cp:coreProperties>
</file>